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4CC" w:rsidRPr="004D426D" w:rsidRDefault="008E2A10" w:rsidP="00597CA1">
      <w:pPr>
        <w:jc w:val="center"/>
        <w:outlineLvl w:val="0"/>
        <w:rPr>
          <w:b/>
        </w:rPr>
      </w:pPr>
      <w:r>
        <w:rPr>
          <w:b/>
        </w:rPr>
        <w:t>UNIVERSITY</w:t>
      </w:r>
      <w:r w:rsidR="004D426D" w:rsidRPr="004D426D">
        <w:rPr>
          <w:b/>
        </w:rPr>
        <w:t xml:space="preserve"> FACULTY SENATE AGENDA</w:t>
      </w:r>
    </w:p>
    <w:p w:rsidR="004D426D" w:rsidRDefault="00A172E0" w:rsidP="00597CA1">
      <w:pPr>
        <w:jc w:val="center"/>
        <w:outlineLvl w:val="0"/>
      </w:pPr>
      <w:r>
        <w:t>February 25</w:t>
      </w:r>
      <w:r w:rsidR="001A7344">
        <w:t>, 2019</w:t>
      </w:r>
    </w:p>
    <w:p w:rsidR="008E2A10" w:rsidRDefault="004D426D" w:rsidP="00597CA1">
      <w:pPr>
        <w:jc w:val="center"/>
        <w:outlineLvl w:val="0"/>
      </w:pPr>
      <w:r>
        <w:t>Scholar Space, Rod Library</w:t>
      </w:r>
    </w:p>
    <w:p w:rsidR="004D426D" w:rsidRDefault="004D426D" w:rsidP="00912F18">
      <w:pPr>
        <w:jc w:val="center"/>
      </w:pPr>
      <w:r>
        <w:t xml:space="preserve"> </w:t>
      </w:r>
    </w:p>
    <w:p w:rsidR="004D426D" w:rsidRPr="004D426D" w:rsidRDefault="004D426D" w:rsidP="00597CA1">
      <w:pPr>
        <w:outlineLvl w:val="0"/>
        <w:rPr>
          <w:b/>
        </w:rPr>
      </w:pPr>
      <w:r w:rsidRPr="004D426D">
        <w:rPr>
          <w:b/>
        </w:rPr>
        <w:t>Call to Order</w:t>
      </w:r>
    </w:p>
    <w:p w:rsidR="004D426D" w:rsidRDefault="004D426D" w:rsidP="004D426D"/>
    <w:p w:rsidR="004D426D" w:rsidRPr="004D426D" w:rsidRDefault="004D426D" w:rsidP="00597CA1">
      <w:pPr>
        <w:outlineLvl w:val="0"/>
        <w:rPr>
          <w:b/>
        </w:rPr>
      </w:pPr>
      <w:r w:rsidRPr="004D426D">
        <w:rPr>
          <w:b/>
        </w:rPr>
        <w:t>Call for Press Identification</w:t>
      </w:r>
    </w:p>
    <w:p w:rsidR="004D426D" w:rsidRDefault="004D426D" w:rsidP="004D426D"/>
    <w:p w:rsidR="004D426D" w:rsidRPr="004D426D" w:rsidRDefault="004D426D" w:rsidP="00597CA1">
      <w:pPr>
        <w:outlineLvl w:val="0"/>
        <w:rPr>
          <w:b/>
        </w:rPr>
      </w:pPr>
      <w:r w:rsidRPr="004D426D">
        <w:rPr>
          <w:b/>
        </w:rPr>
        <w:t>Introduction of Guests</w:t>
      </w:r>
    </w:p>
    <w:p w:rsidR="004D426D" w:rsidRDefault="004D426D" w:rsidP="004D426D"/>
    <w:p w:rsidR="004D426D" w:rsidRDefault="004D426D" w:rsidP="00597CA1">
      <w:pPr>
        <w:outlineLvl w:val="0"/>
        <w:rPr>
          <w:b/>
        </w:rPr>
      </w:pPr>
      <w:r w:rsidRPr="004D426D">
        <w:rPr>
          <w:b/>
        </w:rPr>
        <w:t>Courtesy Announcements</w:t>
      </w:r>
    </w:p>
    <w:p w:rsidR="008E2A10" w:rsidRDefault="008E2A10" w:rsidP="004D426D">
      <w:pPr>
        <w:rPr>
          <w:b/>
        </w:rPr>
      </w:pPr>
    </w:p>
    <w:p w:rsidR="008E2A10" w:rsidRDefault="008E2A10" w:rsidP="008E2A10">
      <w:pPr>
        <w:pStyle w:val="ListParagraph"/>
        <w:numPr>
          <w:ilvl w:val="0"/>
          <w:numId w:val="1"/>
        </w:numPr>
      </w:pPr>
      <w:r>
        <w:t>Comments from President Nook</w:t>
      </w:r>
    </w:p>
    <w:p w:rsidR="008E2A10" w:rsidRDefault="008E2A10" w:rsidP="008E2A10">
      <w:pPr>
        <w:pStyle w:val="ListParagraph"/>
        <w:numPr>
          <w:ilvl w:val="0"/>
          <w:numId w:val="1"/>
        </w:numPr>
      </w:pPr>
      <w:r>
        <w:t xml:space="preserve">Comments from Provost </w:t>
      </w:r>
      <w:proofErr w:type="spellStart"/>
      <w:r>
        <w:t>Wohlpart</w:t>
      </w:r>
      <w:proofErr w:type="spellEnd"/>
    </w:p>
    <w:p w:rsidR="008E2A10" w:rsidRDefault="008E2A10" w:rsidP="008E2A10">
      <w:pPr>
        <w:pStyle w:val="ListParagraph"/>
        <w:numPr>
          <w:ilvl w:val="0"/>
          <w:numId w:val="1"/>
        </w:numPr>
      </w:pPr>
      <w:r>
        <w:t>Comments from Faculty Chair Cutter</w:t>
      </w:r>
    </w:p>
    <w:p w:rsidR="008E2A10" w:rsidRDefault="008E2A10" w:rsidP="008E2A10">
      <w:pPr>
        <w:pStyle w:val="ListParagraph"/>
        <w:numPr>
          <w:ilvl w:val="0"/>
          <w:numId w:val="1"/>
        </w:numPr>
      </w:pPr>
      <w:r>
        <w:t xml:space="preserve">Comments from United Faculty President </w:t>
      </w:r>
      <w:proofErr w:type="spellStart"/>
      <w:r>
        <w:t>Hawbaker</w:t>
      </w:r>
      <w:proofErr w:type="spellEnd"/>
    </w:p>
    <w:p w:rsidR="00CD4E40" w:rsidRDefault="008E2A10" w:rsidP="008E2A10">
      <w:pPr>
        <w:pStyle w:val="ListParagraph"/>
        <w:numPr>
          <w:ilvl w:val="0"/>
          <w:numId w:val="1"/>
        </w:numPr>
      </w:pPr>
      <w:r>
        <w:t>Com</w:t>
      </w:r>
      <w:r w:rsidR="00CD4E40">
        <w:t>ments from Senate Chair Petersen</w:t>
      </w:r>
    </w:p>
    <w:p w:rsidR="006C4A01" w:rsidRDefault="006C4A01" w:rsidP="006C4A01">
      <w:pPr>
        <w:pStyle w:val="ListParagraph"/>
        <w:numPr>
          <w:ilvl w:val="1"/>
          <w:numId w:val="1"/>
        </w:numPr>
      </w:pPr>
      <w:r>
        <w:t>Future President’s Vision –request for ad hoc committee</w:t>
      </w:r>
    </w:p>
    <w:p w:rsidR="004D426D" w:rsidRDefault="004D426D" w:rsidP="004D426D"/>
    <w:p w:rsidR="004D426D" w:rsidRDefault="004D426D" w:rsidP="00597CA1">
      <w:pPr>
        <w:outlineLvl w:val="0"/>
        <w:rPr>
          <w:b/>
        </w:rPr>
      </w:pPr>
      <w:r w:rsidRPr="004D426D">
        <w:rPr>
          <w:b/>
        </w:rPr>
        <w:t>Minutes for Approval</w:t>
      </w:r>
    </w:p>
    <w:p w:rsidR="004537F7" w:rsidRDefault="004537F7" w:rsidP="004D426D">
      <w:pPr>
        <w:rPr>
          <w:b/>
        </w:rPr>
      </w:pPr>
    </w:p>
    <w:p w:rsidR="004537F7" w:rsidRPr="004537F7" w:rsidRDefault="009D0BA6" w:rsidP="004537F7">
      <w:pPr>
        <w:ind w:firstLine="720"/>
      </w:pPr>
      <w:r>
        <w:t>February 11</w:t>
      </w:r>
      <w:r w:rsidR="001A7344">
        <w:t xml:space="preserve">, 2018 </w:t>
      </w:r>
    </w:p>
    <w:p w:rsidR="008E2A10" w:rsidRDefault="008E2A10" w:rsidP="004D426D">
      <w:pPr>
        <w:rPr>
          <w:b/>
        </w:rPr>
      </w:pPr>
    </w:p>
    <w:p w:rsidR="008E2A10" w:rsidRDefault="008E2A10" w:rsidP="00597CA1">
      <w:pPr>
        <w:outlineLvl w:val="0"/>
        <w:rPr>
          <w:b/>
        </w:rPr>
      </w:pPr>
      <w:r>
        <w:rPr>
          <w:b/>
        </w:rPr>
        <w:t>Committee Reports</w:t>
      </w:r>
    </w:p>
    <w:p w:rsidR="004537F7" w:rsidRDefault="004537F7" w:rsidP="004D426D">
      <w:pPr>
        <w:rPr>
          <w:b/>
        </w:rPr>
      </w:pPr>
    </w:p>
    <w:p w:rsidR="004D426D" w:rsidRDefault="004537F7" w:rsidP="004D426D">
      <w:r>
        <w:rPr>
          <w:b/>
        </w:rPr>
        <w:tab/>
      </w:r>
    </w:p>
    <w:p w:rsidR="004D426D" w:rsidRDefault="004D426D" w:rsidP="00597CA1">
      <w:pPr>
        <w:outlineLvl w:val="0"/>
        <w:rPr>
          <w:b/>
        </w:rPr>
      </w:pPr>
      <w:r w:rsidRPr="004D426D">
        <w:rPr>
          <w:b/>
        </w:rPr>
        <w:t>Consideration of Calendar Items for Docketing</w:t>
      </w:r>
    </w:p>
    <w:p w:rsidR="001A7344" w:rsidRDefault="001A7344" w:rsidP="004D426D">
      <w:pPr>
        <w:rPr>
          <w:b/>
        </w:rPr>
      </w:pPr>
    </w:p>
    <w:p w:rsidR="000E0BF2" w:rsidRDefault="00C97D99" w:rsidP="004D426D">
      <w:pPr>
        <w:rPr>
          <w:rStyle w:val="Hyperlink"/>
        </w:rPr>
      </w:pPr>
      <w:r>
        <w:t>1320</w:t>
      </w:r>
      <w:r>
        <w:tab/>
      </w:r>
      <w:r>
        <w:tab/>
      </w:r>
      <w:hyperlink r:id="rId5" w:history="1">
        <w:r w:rsidRPr="00C97D99">
          <w:rPr>
            <w:rStyle w:val="Hyperlink"/>
          </w:rPr>
          <w:t>Proposed Revisions to the Curriculum Handbook</w:t>
        </w:r>
      </w:hyperlink>
    </w:p>
    <w:p w:rsidR="00751961" w:rsidRDefault="00751961" w:rsidP="004D426D">
      <w:pPr>
        <w:rPr>
          <w:rStyle w:val="Hyperlink"/>
          <w:u w:val="none"/>
        </w:rPr>
      </w:pPr>
      <w:r>
        <w:rPr>
          <w:rStyle w:val="Hyperlink"/>
          <w:u w:val="none"/>
        </w:rPr>
        <w:t>1321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hyperlink r:id="rId6" w:history="1">
        <w:r w:rsidRPr="00751961">
          <w:rPr>
            <w:rStyle w:val="Hyperlink"/>
          </w:rPr>
          <w:t>Emeritus request for Dennis Schmidt</w:t>
        </w:r>
      </w:hyperlink>
    </w:p>
    <w:p w:rsidR="00751961" w:rsidRDefault="00751961" w:rsidP="004D426D">
      <w:pPr>
        <w:rPr>
          <w:rStyle w:val="Hyperlink"/>
          <w:u w:val="none"/>
        </w:rPr>
      </w:pPr>
      <w:r>
        <w:rPr>
          <w:rStyle w:val="Hyperlink"/>
          <w:u w:val="none"/>
        </w:rPr>
        <w:t>1322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hyperlink r:id="rId7" w:history="1">
        <w:r w:rsidRPr="00751961">
          <w:rPr>
            <w:rStyle w:val="Hyperlink"/>
          </w:rPr>
          <w:t xml:space="preserve">Emeritus request for </w:t>
        </w:r>
        <w:proofErr w:type="spellStart"/>
        <w:r w:rsidRPr="00751961">
          <w:rPr>
            <w:rStyle w:val="Hyperlink"/>
          </w:rPr>
          <w:t>Angeleita</w:t>
        </w:r>
        <w:proofErr w:type="spellEnd"/>
        <w:r w:rsidRPr="00751961">
          <w:rPr>
            <w:rStyle w:val="Hyperlink"/>
          </w:rPr>
          <w:t xml:space="preserve"> Floyd</w:t>
        </w:r>
      </w:hyperlink>
    </w:p>
    <w:p w:rsidR="00751961" w:rsidRPr="00751961" w:rsidRDefault="00751961" w:rsidP="004D426D">
      <w:r>
        <w:rPr>
          <w:rStyle w:val="Hyperlink"/>
          <w:u w:val="none"/>
        </w:rPr>
        <w:t>1323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hyperlink r:id="rId8" w:history="1">
        <w:r w:rsidRPr="00751961">
          <w:rPr>
            <w:rStyle w:val="Hyperlink"/>
          </w:rPr>
          <w:t>GERC Consultation</w:t>
        </w:r>
      </w:hyperlink>
      <w:r>
        <w:rPr>
          <w:rStyle w:val="Hyperlink"/>
          <w:u w:val="none"/>
        </w:rPr>
        <w:t xml:space="preserve"> </w:t>
      </w:r>
    </w:p>
    <w:p w:rsidR="00C97D99" w:rsidRDefault="00C97D99" w:rsidP="004D426D"/>
    <w:p w:rsidR="00C97D99" w:rsidRPr="00C97D99" w:rsidRDefault="00C97D99" w:rsidP="004D426D"/>
    <w:p w:rsidR="004537F7" w:rsidRDefault="004537F7" w:rsidP="00597CA1">
      <w:pPr>
        <w:outlineLvl w:val="0"/>
        <w:rPr>
          <w:b/>
        </w:rPr>
      </w:pPr>
      <w:r>
        <w:rPr>
          <w:b/>
        </w:rPr>
        <w:t>Consideration of Docket Items</w:t>
      </w:r>
    </w:p>
    <w:p w:rsidR="00EE60B8" w:rsidRDefault="00EE60B8" w:rsidP="004D426D">
      <w:pPr>
        <w:rPr>
          <w:b/>
        </w:rPr>
      </w:pPr>
    </w:p>
    <w:p w:rsidR="009D0BA6" w:rsidRDefault="009D0BA6" w:rsidP="009D0BA6">
      <w:r>
        <w:t>1438</w:t>
      </w:r>
      <w:r>
        <w:tab/>
        <w:t>1317</w:t>
      </w:r>
      <w:r>
        <w:tab/>
      </w:r>
      <w:hyperlink r:id="rId9" w:history="1">
        <w:r w:rsidRPr="008C54C9">
          <w:rPr>
            <w:rStyle w:val="Hyperlink"/>
          </w:rPr>
          <w:t xml:space="preserve">Emeritus request for Deborah </w:t>
        </w:r>
        <w:proofErr w:type="spellStart"/>
        <w:r w:rsidRPr="008C54C9">
          <w:rPr>
            <w:rStyle w:val="Hyperlink"/>
          </w:rPr>
          <w:t>Giarusso</w:t>
        </w:r>
        <w:proofErr w:type="spellEnd"/>
      </w:hyperlink>
    </w:p>
    <w:p w:rsidR="009D0BA6" w:rsidRDefault="009D0BA6" w:rsidP="009D0BA6">
      <w:r>
        <w:t>1439</w:t>
      </w:r>
      <w:r>
        <w:tab/>
        <w:t>1318</w:t>
      </w:r>
      <w:r>
        <w:tab/>
      </w:r>
      <w:hyperlink r:id="rId10" w:history="1">
        <w:r w:rsidRPr="008C54C9">
          <w:rPr>
            <w:rStyle w:val="Hyperlink"/>
          </w:rPr>
          <w:t>Emeritus request for Cynthia Dunn</w:t>
        </w:r>
      </w:hyperlink>
      <w:r>
        <w:t xml:space="preserve"> </w:t>
      </w:r>
    </w:p>
    <w:p w:rsidR="009D0BA6" w:rsidRPr="008C54C9" w:rsidRDefault="009D0BA6" w:rsidP="009D0BA6">
      <w:r>
        <w:t>1440</w:t>
      </w:r>
      <w:r>
        <w:tab/>
        <w:t>1319</w:t>
      </w:r>
      <w:r>
        <w:tab/>
      </w:r>
      <w:hyperlink r:id="rId11" w:history="1">
        <w:r w:rsidRPr="008C54C9">
          <w:rPr>
            <w:rStyle w:val="Hyperlink"/>
          </w:rPr>
          <w:t>Emeritus request for Ann</w:t>
        </w:r>
        <w:r>
          <w:rPr>
            <w:rStyle w:val="Hyperlink"/>
          </w:rPr>
          <w:t>e</w:t>
        </w:r>
        <w:r w:rsidRPr="008C54C9">
          <w:rPr>
            <w:rStyle w:val="Hyperlink"/>
          </w:rPr>
          <w:t xml:space="preserve"> Myles</w:t>
        </w:r>
      </w:hyperlink>
    </w:p>
    <w:p w:rsidR="00664EAD" w:rsidRDefault="00664EAD" w:rsidP="00E91DB4">
      <w:pPr>
        <w:rPr>
          <w:rStyle w:val="Hyperlink"/>
          <w:u w:val="none"/>
        </w:rPr>
      </w:pPr>
    </w:p>
    <w:p w:rsidR="004D426D" w:rsidRPr="004D426D" w:rsidRDefault="004D426D" w:rsidP="00597CA1">
      <w:pPr>
        <w:outlineLvl w:val="0"/>
        <w:rPr>
          <w:b/>
        </w:rPr>
      </w:pPr>
      <w:r w:rsidRPr="004D426D">
        <w:rPr>
          <w:b/>
        </w:rPr>
        <w:t>New Business</w:t>
      </w:r>
    </w:p>
    <w:p w:rsidR="004D426D" w:rsidRPr="004D426D" w:rsidRDefault="004D426D" w:rsidP="004D426D">
      <w:pPr>
        <w:rPr>
          <w:b/>
        </w:rPr>
      </w:pPr>
    </w:p>
    <w:p w:rsidR="004D426D" w:rsidRDefault="004D426D" w:rsidP="00597CA1">
      <w:pPr>
        <w:outlineLvl w:val="0"/>
      </w:pPr>
      <w:r w:rsidRPr="004D426D">
        <w:rPr>
          <w:b/>
        </w:rPr>
        <w:t xml:space="preserve">Adjournment </w:t>
      </w:r>
      <w:r>
        <w:t>by 5:00</w:t>
      </w:r>
    </w:p>
    <w:p w:rsidR="00DB6935" w:rsidRDefault="00DB6935" w:rsidP="004D426D"/>
    <w:p w:rsidR="004D426D" w:rsidRDefault="004D426D" w:rsidP="004D426D">
      <w:bookmarkStart w:id="0" w:name="_GoBack"/>
      <w:bookmarkEnd w:id="0"/>
      <w:r>
        <w:lastRenderedPageBreak/>
        <w:t xml:space="preserve">Submitted by, </w:t>
      </w:r>
    </w:p>
    <w:p w:rsidR="004D426D" w:rsidRDefault="004D426D" w:rsidP="004D426D">
      <w:r>
        <w:t>Amy Petersen, UNI Faculty Senate Chair</w:t>
      </w:r>
    </w:p>
    <w:sectPr w:rsidR="004D426D" w:rsidSect="00974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80115"/>
    <w:multiLevelType w:val="hybridMultilevel"/>
    <w:tmpl w:val="A350B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6D"/>
    <w:rsid w:val="000358F5"/>
    <w:rsid w:val="00076831"/>
    <w:rsid w:val="000E0BF2"/>
    <w:rsid w:val="001A7344"/>
    <w:rsid w:val="002B35E1"/>
    <w:rsid w:val="002E22B3"/>
    <w:rsid w:val="00364682"/>
    <w:rsid w:val="003D103B"/>
    <w:rsid w:val="00403D57"/>
    <w:rsid w:val="004537F7"/>
    <w:rsid w:val="004B580D"/>
    <w:rsid w:val="004D426D"/>
    <w:rsid w:val="0052747C"/>
    <w:rsid w:val="005624CC"/>
    <w:rsid w:val="00596356"/>
    <w:rsid w:val="00597CA1"/>
    <w:rsid w:val="00664EAD"/>
    <w:rsid w:val="00670BDA"/>
    <w:rsid w:val="006C4A01"/>
    <w:rsid w:val="0073762F"/>
    <w:rsid w:val="00751961"/>
    <w:rsid w:val="00801EA1"/>
    <w:rsid w:val="008366AB"/>
    <w:rsid w:val="008B1CC9"/>
    <w:rsid w:val="008C54C9"/>
    <w:rsid w:val="008E2A10"/>
    <w:rsid w:val="00912F18"/>
    <w:rsid w:val="00967B9D"/>
    <w:rsid w:val="00974253"/>
    <w:rsid w:val="009D0BA6"/>
    <w:rsid w:val="009E508D"/>
    <w:rsid w:val="00A04C37"/>
    <w:rsid w:val="00A172E0"/>
    <w:rsid w:val="00AB7A7B"/>
    <w:rsid w:val="00BA316D"/>
    <w:rsid w:val="00C75C85"/>
    <w:rsid w:val="00C97D99"/>
    <w:rsid w:val="00CD3595"/>
    <w:rsid w:val="00CD4E40"/>
    <w:rsid w:val="00DB6935"/>
    <w:rsid w:val="00E04F80"/>
    <w:rsid w:val="00E91DB4"/>
    <w:rsid w:val="00EA3903"/>
    <w:rsid w:val="00EE60B8"/>
    <w:rsid w:val="00F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A097"/>
  <w14:defaultImageDpi w14:val="32767"/>
  <w15:chartTrackingRefBased/>
  <w15:docId w15:val="{93D55D9E-4564-704A-BB7D-074AF6EA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635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91D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uni.edu/current-year/current-and-pending-business/gerc-consult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nate.uni.edu/current-year/current-and-pending-business/emeritus-request-angeleita-floy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ate.uni.edu/current-year/current-and-pending-business/emeritus-request-dennis-schmidt" TargetMode="External"/><Relationship Id="rId11" Type="http://schemas.openxmlformats.org/officeDocument/2006/relationships/hyperlink" Target="https://senate.uni.edu/current-year/current-and-pending-business/emeritus-request-ann-myles" TargetMode="External"/><Relationship Id="rId5" Type="http://schemas.openxmlformats.org/officeDocument/2006/relationships/hyperlink" Target="https://senate.uni.edu/current-year/current-and-pending-business/revision-curriculum-handbook" TargetMode="External"/><Relationship Id="rId10" Type="http://schemas.openxmlformats.org/officeDocument/2006/relationships/hyperlink" Target="https://senate.uni.edu/current-year/current-and-pending-business/emeritus-request-cynthia-dun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ate.uni.edu/current-year/current-and-pending-business/emeritus-request-deborah-giarus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2019-02-08T16:34:00Z</cp:lastPrinted>
  <dcterms:created xsi:type="dcterms:W3CDTF">2019-02-13T20:11:00Z</dcterms:created>
  <dcterms:modified xsi:type="dcterms:W3CDTF">2019-02-23T22:09:00Z</dcterms:modified>
</cp:coreProperties>
</file>