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A6" w:rsidRDefault="007A41A6" w:rsidP="00942F34">
      <w:pPr>
        <w:spacing w:after="0"/>
      </w:pPr>
      <w:r>
        <w:t xml:space="preserve">Preliminary List of Metrics </w:t>
      </w:r>
      <w:r w:rsidR="001F5567">
        <w:t xml:space="preserve">from </w:t>
      </w:r>
      <w:r>
        <w:t>Program Sustainability Committee</w:t>
      </w:r>
    </w:p>
    <w:p w:rsidR="007A41A6" w:rsidRDefault="007A41A6" w:rsidP="00942F34">
      <w:pPr>
        <w:spacing w:after="0"/>
      </w:pPr>
    </w:p>
    <w:p w:rsidR="00B51E2E" w:rsidRDefault="007A41A6" w:rsidP="00942F34">
      <w:pPr>
        <w:spacing w:after="0"/>
      </w:pPr>
      <w:r>
        <w:t>Metrics – Look at 3 or 5</w:t>
      </w:r>
      <w:r w:rsidR="00942F34">
        <w:t xml:space="preserve"> year trends</w:t>
      </w:r>
      <w:r>
        <w:t xml:space="preserve"> (depends on data)</w:t>
      </w:r>
      <w:r w:rsidR="003215EC">
        <w:t xml:space="preserve">, </w:t>
      </w:r>
      <w:r w:rsidR="001F5567">
        <w:t xml:space="preserve">compare with </w:t>
      </w:r>
      <w:r w:rsidR="003215EC">
        <w:t xml:space="preserve">national averages </w:t>
      </w:r>
      <w:r>
        <w:t>and/</w:t>
      </w:r>
      <w:r w:rsidR="003215EC">
        <w:t>or peers</w:t>
      </w:r>
    </w:p>
    <w:p w:rsidR="001F5567" w:rsidRDefault="00337585" w:rsidP="00942F34">
      <w:pPr>
        <w:spacing w:after="0"/>
      </w:pPr>
      <w:r>
        <w:t xml:space="preserve">Goals: </w:t>
      </w:r>
      <w:r w:rsidR="001F5567">
        <w:t>Identify programs or departments that might be in need of resources or could be facing difficulties regarding enrollment or efficiency studies. The metrics would be used to identify outliers.</w:t>
      </w:r>
    </w:p>
    <w:p w:rsidR="001F5567" w:rsidRDefault="001F5567" w:rsidP="00942F34">
      <w:pPr>
        <w:spacing w:after="0"/>
      </w:pPr>
    </w:p>
    <w:p w:rsidR="00942F34" w:rsidRDefault="001F5567" w:rsidP="00942F34">
      <w:pPr>
        <w:spacing w:after="0"/>
      </w:pPr>
      <w:r>
        <w:t xml:space="preserve">The following list contains an extensive list of metrics. The committee decided to go with a larger number of metrics to begin with for testing. Over the summer, institutional research will examine the feasibility of using these metrics and perform initial testing either in the summer or early </w:t>
      </w:r>
      <w:proofErr w:type="gramStart"/>
      <w:r>
        <w:t>fall</w:t>
      </w:r>
      <w:proofErr w:type="gramEnd"/>
      <w:r>
        <w:t>.</w:t>
      </w:r>
      <w:r w:rsidR="007A41A6">
        <w:t xml:space="preserve"> </w:t>
      </w:r>
      <w:r>
        <w:t>For some metrics, how they are presented may vary depending on standard practices. It will also be of interest to meet with the new provost concerning what administration will be looking for.</w:t>
      </w:r>
      <w:bookmarkStart w:id="0" w:name="_GoBack"/>
      <w:bookmarkEnd w:id="0"/>
    </w:p>
    <w:p w:rsidR="001F5567" w:rsidRDefault="001F5567" w:rsidP="001F5567">
      <w:pPr>
        <w:spacing w:after="0"/>
      </w:pPr>
    </w:p>
    <w:p w:rsidR="001F5567" w:rsidRDefault="001F5567" w:rsidP="001F5567">
      <w:pPr>
        <w:spacing w:after="0"/>
      </w:pPr>
      <w:r>
        <w:t>From Discussion, separated into parts:</w:t>
      </w:r>
    </w:p>
    <w:p w:rsidR="00337585" w:rsidRDefault="00337585" w:rsidP="00942F34">
      <w:pPr>
        <w:spacing w:after="0"/>
      </w:pPr>
    </w:p>
    <w:p w:rsidR="00942F34" w:rsidRPr="00337585" w:rsidRDefault="00942F34" w:rsidP="00942F34">
      <w:pPr>
        <w:spacing w:after="0"/>
        <w:rPr>
          <w:u w:val="single"/>
        </w:rPr>
      </w:pPr>
      <w:r w:rsidRPr="00337585">
        <w:rPr>
          <w:u w:val="single"/>
        </w:rPr>
        <w:t>Program Health (major</w:t>
      </w:r>
      <w:r w:rsidR="001F5567">
        <w:rPr>
          <w:u w:val="single"/>
        </w:rPr>
        <w:t>s</w:t>
      </w:r>
      <w:r w:rsidRPr="00337585">
        <w:rPr>
          <w:u w:val="single"/>
        </w:rPr>
        <w:t>) – Student Numbers</w:t>
      </w:r>
    </w:p>
    <w:p w:rsidR="00942F34" w:rsidRDefault="00942F34" w:rsidP="00942F34">
      <w:pPr>
        <w:spacing w:after="0"/>
      </w:pPr>
      <w:r>
        <w:t xml:space="preserve"># </w:t>
      </w:r>
      <w:proofErr w:type="gramStart"/>
      <w:r>
        <w:t>graduates</w:t>
      </w:r>
      <w:proofErr w:type="gramEnd"/>
      <w:r w:rsidR="00337585">
        <w:t xml:space="preserve"> (majors and minors)</w:t>
      </w:r>
      <w:r w:rsidR="00975CD6">
        <w:t xml:space="preserve"> [compare to national average]</w:t>
      </w:r>
    </w:p>
    <w:p w:rsidR="00942F34" w:rsidRDefault="00942F34" w:rsidP="00942F34">
      <w:pPr>
        <w:spacing w:after="0"/>
      </w:pPr>
      <w:r>
        <w:t xml:space="preserve"># </w:t>
      </w:r>
      <w:r w:rsidR="007947B1">
        <w:t>pre/</w:t>
      </w:r>
      <w:r>
        <w:t>majors</w:t>
      </w:r>
      <w:r w:rsidR="00337585">
        <w:t xml:space="preserve"> declared</w:t>
      </w:r>
      <w:r w:rsidR="007947B1">
        <w:t xml:space="preserve"> – caution regarding multiple majors / extra majors</w:t>
      </w:r>
    </w:p>
    <w:p w:rsidR="00942F34" w:rsidRDefault="00337585" w:rsidP="00942F34">
      <w:pPr>
        <w:spacing w:after="0"/>
      </w:pPr>
      <w:r>
        <w:t>% of declared majors that leave university without degree</w:t>
      </w:r>
      <w:r w:rsidR="0098041E">
        <w:t xml:space="preserve"> (Retention)</w:t>
      </w:r>
    </w:p>
    <w:p w:rsidR="00337585" w:rsidRDefault="00975CD6" w:rsidP="00942F34">
      <w:pPr>
        <w:spacing w:after="0"/>
      </w:pPr>
      <w:r>
        <w:t>Average GPA of declared majors</w:t>
      </w:r>
      <w:r w:rsidR="00D65739">
        <w:t xml:space="preserve"> / graduates</w:t>
      </w:r>
    </w:p>
    <w:p w:rsidR="00975CD6" w:rsidRDefault="00975CD6" w:rsidP="00942F34">
      <w:pPr>
        <w:spacing w:after="0"/>
      </w:pPr>
      <w:r>
        <w:t>Average graduation time for majors [or % of students who take longer than 4/</w:t>
      </w:r>
      <w:proofErr w:type="spellStart"/>
      <w:r>
        <w:t>yrs</w:t>
      </w:r>
      <w:proofErr w:type="spellEnd"/>
      <w:r>
        <w:t xml:space="preserve"> UG]</w:t>
      </w:r>
    </w:p>
    <w:p w:rsidR="00975CD6" w:rsidRDefault="00975CD6" w:rsidP="00942F34">
      <w:pPr>
        <w:spacing w:after="0"/>
      </w:pPr>
    </w:p>
    <w:p w:rsidR="00942F34" w:rsidRPr="00337585" w:rsidRDefault="00942F34" w:rsidP="00942F34">
      <w:pPr>
        <w:spacing w:after="0"/>
        <w:rPr>
          <w:u w:val="single"/>
        </w:rPr>
      </w:pPr>
      <w:proofErr w:type="spellStart"/>
      <w:r w:rsidRPr="00337585">
        <w:rPr>
          <w:u w:val="single"/>
        </w:rPr>
        <w:t>Dept</w:t>
      </w:r>
      <w:proofErr w:type="spellEnd"/>
      <w:r w:rsidRPr="00337585">
        <w:rPr>
          <w:u w:val="single"/>
        </w:rPr>
        <w:t xml:space="preserve"> Health – Student Numbers and Finances</w:t>
      </w:r>
      <w:r w:rsidR="00337585" w:rsidRPr="00337585">
        <w:rPr>
          <w:u w:val="single"/>
        </w:rPr>
        <w:t>: Separate grad and undergrad?</w:t>
      </w:r>
    </w:p>
    <w:p w:rsidR="00942F34" w:rsidRDefault="00942F34" w:rsidP="00942F34">
      <w:pPr>
        <w:spacing w:after="0"/>
      </w:pPr>
      <w:r>
        <w:t xml:space="preserve"># </w:t>
      </w:r>
      <w:proofErr w:type="spellStart"/>
      <w:r>
        <w:t>Std</w:t>
      </w:r>
      <w:proofErr w:type="spellEnd"/>
      <w:r>
        <w:t xml:space="preserve"> Credit Hours / FTE faculty (including adjuncts)</w:t>
      </w:r>
      <w:r w:rsidR="0098041E">
        <w:t xml:space="preserve"> [Use FTE Student = 15 hours]</w:t>
      </w:r>
    </w:p>
    <w:p w:rsidR="00942F34" w:rsidRDefault="00942F34" w:rsidP="00942F34">
      <w:pPr>
        <w:spacing w:after="0"/>
      </w:pPr>
      <w:r>
        <w:t># Credit Hours taught by adjunct FTE / regular faculty FTE [not student credit hours, credit hours]</w:t>
      </w:r>
    </w:p>
    <w:p w:rsidR="00942F34" w:rsidRDefault="00E0078D" w:rsidP="00942F34">
      <w:pPr>
        <w:spacing w:after="0"/>
      </w:pPr>
      <w:r>
        <w:tab/>
        <w:t>Get idea of percentage of classes taught by adjuncts – wonder how to discern service courses</w:t>
      </w:r>
    </w:p>
    <w:p w:rsidR="00E0078D" w:rsidRDefault="00337585" w:rsidP="00942F34">
      <w:pPr>
        <w:spacing w:after="0"/>
      </w:pPr>
      <w:r>
        <w:t>Multi- Section Classes: average class size / maximum class size</w:t>
      </w:r>
    </w:p>
    <w:p w:rsidR="00337585" w:rsidRDefault="00337585" w:rsidP="00942F34">
      <w:pPr>
        <w:spacing w:after="0"/>
      </w:pPr>
      <w:r>
        <w:t xml:space="preserve">Overall average class size </w:t>
      </w:r>
    </w:p>
    <w:p w:rsidR="00337585" w:rsidRDefault="00337585" w:rsidP="00942F34">
      <w:pPr>
        <w:spacing w:after="0"/>
      </w:pPr>
      <w:r>
        <w:t xml:space="preserve"># </w:t>
      </w:r>
      <w:proofErr w:type="gramStart"/>
      <w:r>
        <w:t>of</w:t>
      </w:r>
      <w:proofErr w:type="gramEnd"/>
      <w:r>
        <w:t xml:space="preserve"> classes that do not meet minimum requirements: 15/10/5 for lower level, upper level, grad</w:t>
      </w:r>
    </w:p>
    <w:p w:rsidR="003215EC" w:rsidRDefault="00F367AC" w:rsidP="00942F34">
      <w:pPr>
        <w:spacing w:after="0"/>
      </w:pPr>
      <w:r>
        <w:t xml:space="preserve"># </w:t>
      </w:r>
      <w:proofErr w:type="gramStart"/>
      <w:r>
        <w:t>credit</w:t>
      </w:r>
      <w:proofErr w:type="gramEnd"/>
      <w:r>
        <w:t xml:space="preserve"> hours and student credits hours</w:t>
      </w:r>
    </w:p>
    <w:p w:rsidR="00337585" w:rsidRDefault="00337585" w:rsidP="00942F34">
      <w:pPr>
        <w:spacing w:after="0"/>
      </w:pPr>
      <w:r>
        <w:t xml:space="preserve">Cost per Student Credit Hour: separate into lower level, upper level, </w:t>
      </w:r>
      <w:proofErr w:type="gramStart"/>
      <w:r>
        <w:t>grad</w:t>
      </w:r>
      <w:proofErr w:type="gramEnd"/>
      <w:r w:rsidR="003215EC">
        <w:t xml:space="preserve">: be sure salary bought out by grants </w:t>
      </w:r>
      <w:r w:rsidR="00F367AC">
        <w:t xml:space="preserve">or other funding </w:t>
      </w:r>
      <w:r w:rsidR="003215EC">
        <w:t>not included</w:t>
      </w:r>
      <w:r w:rsidR="001F5567">
        <w:t>. Should non-instructional salary be included?</w:t>
      </w:r>
    </w:p>
    <w:p w:rsidR="00E0078D" w:rsidRDefault="00975CD6" w:rsidP="00942F34">
      <w:pPr>
        <w:spacing w:after="0"/>
      </w:pPr>
      <w:r>
        <w:t>Average GPA of department</w:t>
      </w:r>
      <w:r w:rsidR="00D65739">
        <w:t xml:space="preserve"> – </w:t>
      </w:r>
      <w:r w:rsidR="001F5567">
        <w:t xml:space="preserve">should </w:t>
      </w:r>
      <w:r w:rsidR="00D65739">
        <w:t xml:space="preserve">divisions </w:t>
      </w:r>
      <w:r w:rsidR="001F5567">
        <w:t xml:space="preserve">be used? </w:t>
      </w:r>
      <w:r w:rsidR="00D65739">
        <w:t xml:space="preserve">– </w:t>
      </w:r>
      <w:proofErr w:type="gramStart"/>
      <w:r w:rsidR="00D65739">
        <w:t>upper</w:t>
      </w:r>
      <w:proofErr w:type="gramEnd"/>
      <w:r w:rsidR="00D65739">
        <w:t xml:space="preserve"> level/lower level/ service/major </w:t>
      </w:r>
    </w:p>
    <w:p w:rsidR="00975CD6" w:rsidRDefault="00975CD6" w:rsidP="00942F34">
      <w:pPr>
        <w:spacing w:after="0"/>
      </w:pPr>
    </w:p>
    <w:p w:rsidR="00337585" w:rsidRPr="00337585" w:rsidRDefault="00337585" w:rsidP="00942F34">
      <w:pPr>
        <w:spacing w:after="0"/>
        <w:rPr>
          <w:u w:val="single"/>
        </w:rPr>
      </w:pPr>
      <w:r w:rsidRPr="00337585">
        <w:rPr>
          <w:u w:val="single"/>
        </w:rPr>
        <w:t>Prestige</w:t>
      </w:r>
      <w:r w:rsidR="00975CD6">
        <w:rPr>
          <w:u w:val="single"/>
        </w:rPr>
        <w:t xml:space="preserve"> (majors)</w:t>
      </w:r>
    </w:p>
    <w:p w:rsidR="00337585" w:rsidRDefault="00337585" w:rsidP="00942F34">
      <w:pPr>
        <w:spacing w:after="0"/>
      </w:pPr>
      <w:r>
        <w:t>Average ACT score for undergrads declared majors</w:t>
      </w:r>
    </w:p>
    <w:p w:rsidR="00975CD6" w:rsidRDefault="00975CD6" w:rsidP="00942F34">
      <w:pPr>
        <w:spacing w:after="0"/>
      </w:pPr>
      <w:r>
        <w:t>Average GPA for incoming grad students</w:t>
      </w:r>
    </w:p>
    <w:p w:rsidR="00975CD6" w:rsidRDefault="00975CD6" w:rsidP="00942F34">
      <w:pPr>
        <w:spacing w:after="0"/>
      </w:pPr>
      <w:r>
        <w:t xml:space="preserve"># </w:t>
      </w:r>
      <w:proofErr w:type="gramStart"/>
      <w:r w:rsidR="001F5567">
        <w:t>or</w:t>
      </w:r>
      <w:proofErr w:type="gramEnd"/>
      <w:r w:rsidR="001F5567">
        <w:t xml:space="preserve"> % </w:t>
      </w:r>
      <w:r>
        <w:t>of international or out of state students in declared major</w:t>
      </w:r>
    </w:p>
    <w:p w:rsidR="00337585" w:rsidRDefault="00975CD6" w:rsidP="00942F34">
      <w:pPr>
        <w:spacing w:after="0"/>
      </w:pPr>
      <w:r>
        <w:t xml:space="preserve">Average </w:t>
      </w:r>
      <w:r w:rsidR="00D65739">
        <w:t xml:space="preserve">RAI </w:t>
      </w:r>
      <w:r>
        <w:t>score for undergrad declared majors</w:t>
      </w:r>
    </w:p>
    <w:p w:rsidR="00975CD6" w:rsidRDefault="00D65739" w:rsidP="00942F34">
      <w:pPr>
        <w:spacing w:after="0"/>
      </w:pPr>
      <w:r>
        <w:t>Diversity metrics – 1</w:t>
      </w:r>
      <w:r w:rsidRPr="00D65739">
        <w:rPr>
          <w:vertAlign w:val="superscript"/>
        </w:rPr>
        <w:t>st</w:t>
      </w:r>
      <w:r>
        <w:t xml:space="preserve"> generation/</w:t>
      </w:r>
      <w:proofErr w:type="spellStart"/>
      <w:r>
        <w:t>etc</w:t>
      </w:r>
      <w:proofErr w:type="spellEnd"/>
      <w:r>
        <w:t>???</w:t>
      </w:r>
    </w:p>
    <w:p w:rsidR="00D65739" w:rsidRDefault="00D65739" w:rsidP="00942F34">
      <w:pPr>
        <w:spacing w:after="0"/>
      </w:pPr>
    </w:p>
    <w:p w:rsidR="00975CD6" w:rsidRPr="00975CD6" w:rsidRDefault="00975CD6" w:rsidP="00942F34">
      <w:pPr>
        <w:spacing w:after="0"/>
        <w:rPr>
          <w:u w:val="single"/>
        </w:rPr>
      </w:pPr>
      <w:r w:rsidRPr="00975CD6">
        <w:rPr>
          <w:u w:val="single"/>
        </w:rPr>
        <w:t>Student opportunity</w:t>
      </w:r>
      <w:r>
        <w:rPr>
          <w:u w:val="single"/>
        </w:rPr>
        <w:t xml:space="preserve"> (departments)</w:t>
      </w:r>
    </w:p>
    <w:p w:rsidR="00975CD6" w:rsidRDefault="00975CD6" w:rsidP="00942F34">
      <w:pPr>
        <w:spacing w:after="0"/>
      </w:pPr>
      <w:r>
        <w:lastRenderedPageBreak/>
        <w:t xml:space="preserve"># students taking part in </w:t>
      </w:r>
      <w:r w:rsidR="0098041E">
        <w:t>research/projects type classes/internships</w:t>
      </w:r>
      <w:r>
        <w:t xml:space="preserve"> </w:t>
      </w:r>
      <w:r w:rsidR="0098041E">
        <w:t xml:space="preserve">divided by </w:t>
      </w:r>
      <w:r>
        <w:t>FTE Faculty (tenure track)</w:t>
      </w:r>
      <w:r w:rsidR="005B62BC">
        <w:t xml:space="preserve">/”classes” </w:t>
      </w:r>
      <w:r w:rsidR="001F5567">
        <w:t>[note: many departments may not have students take a class, the committee feels this should be encouraged]</w:t>
      </w:r>
    </w:p>
    <w:p w:rsidR="00975CD6" w:rsidRDefault="00975CD6" w:rsidP="00942F34">
      <w:pPr>
        <w:spacing w:after="0"/>
      </w:pPr>
      <w:r>
        <w:t>External funding brought in by department (</w:t>
      </w:r>
      <w:r w:rsidR="005B62BC">
        <w:t>appropriations/</w:t>
      </w:r>
      <w:r>
        <w:t xml:space="preserve">grants and/or foundation) </w:t>
      </w:r>
      <w:r w:rsidR="0098041E">
        <w:t xml:space="preserve">divided by </w:t>
      </w:r>
      <w:proofErr w:type="spellStart"/>
      <w:r w:rsidR="0098041E">
        <w:t>FTE</w:t>
      </w:r>
      <w:r>
        <w:t>faculty</w:t>
      </w:r>
      <w:proofErr w:type="spellEnd"/>
      <w:r>
        <w:t xml:space="preserve"> (tenure track)</w:t>
      </w:r>
    </w:p>
    <w:p w:rsidR="00975CD6" w:rsidRDefault="00975CD6" w:rsidP="00942F34">
      <w:pPr>
        <w:pBdr>
          <w:bottom w:val="single" w:sz="6" w:space="1" w:color="auto"/>
        </w:pBdr>
        <w:spacing w:after="0"/>
      </w:pPr>
    </w:p>
    <w:p w:rsidR="006C0F7E" w:rsidRDefault="006C0F7E" w:rsidP="00942F34">
      <w:pPr>
        <w:spacing w:after="0"/>
      </w:pPr>
    </w:p>
    <w:p w:rsidR="001F5567" w:rsidRDefault="001F5567" w:rsidP="00942F34">
      <w:pPr>
        <w:spacing w:after="0"/>
      </w:pPr>
      <w:r>
        <w:t>Additional thoughts:</w:t>
      </w:r>
    </w:p>
    <w:p w:rsidR="006C0F7E" w:rsidRDefault="001F5567" w:rsidP="00942F34">
      <w:pPr>
        <w:spacing w:after="0"/>
      </w:pPr>
      <w:r>
        <w:t>Is there a way to measure c</w:t>
      </w:r>
      <w:r w:rsidR="006C0F7E">
        <w:t>ommunity</w:t>
      </w:r>
      <w:r w:rsidR="00195C89">
        <w:t xml:space="preserve"> </w:t>
      </w:r>
      <w:r>
        <w:t>i</w:t>
      </w:r>
      <w:r w:rsidR="006C0F7E">
        <w:t>mpact?</w:t>
      </w:r>
    </w:p>
    <w:p w:rsidR="006C0F7E" w:rsidRDefault="006C0F7E" w:rsidP="00942F34">
      <w:pPr>
        <w:spacing w:after="0"/>
      </w:pPr>
      <w:r>
        <w:t>Outcome – employment / school – of interest to see representative data</w:t>
      </w:r>
    </w:p>
    <w:p w:rsidR="00195C89" w:rsidRDefault="00195C89" w:rsidP="00942F34">
      <w:pPr>
        <w:spacing w:after="0"/>
      </w:pPr>
      <w:r>
        <w:t>Comparisons to peers / national averages</w:t>
      </w:r>
      <w:r w:rsidR="001F5567">
        <w:t xml:space="preserve"> of standard metrics</w:t>
      </w:r>
    </w:p>
    <w:sectPr w:rsidR="0019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E3"/>
    <w:rsid w:val="000D2CE3"/>
    <w:rsid w:val="00195C89"/>
    <w:rsid w:val="001F5567"/>
    <w:rsid w:val="003215EC"/>
    <w:rsid w:val="00337585"/>
    <w:rsid w:val="005B62BC"/>
    <w:rsid w:val="006C0F7E"/>
    <w:rsid w:val="007947B1"/>
    <w:rsid w:val="007A41A6"/>
    <w:rsid w:val="008E3B82"/>
    <w:rsid w:val="00942F34"/>
    <w:rsid w:val="00975CD6"/>
    <w:rsid w:val="0098041E"/>
    <w:rsid w:val="00B51E2E"/>
    <w:rsid w:val="00D65739"/>
    <w:rsid w:val="00E0078D"/>
    <w:rsid w:val="00F3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dc:creator>
  <cp:lastModifiedBy>kidd</cp:lastModifiedBy>
  <cp:revision>2</cp:revision>
  <dcterms:created xsi:type="dcterms:W3CDTF">2015-04-21T06:11:00Z</dcterms:created>
  <dcterms:modified xsi:type="dcterms:W3CDTF">2015-04-21T06:11:00Z</dcterms:modified>
</cp:coreProperties>
</file>