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2CF79" w14:textId="6ECC821E" w:rsidR="00B51A25" w:rsidRPr="00922747" w:rsidRDefault="00B51A25" w:rsidP="00B51A25">
      <w:pPr>
        <w:jc w:val="center"/>
        <w:rPr>
          <w:b/>
          <w:bCs/>
          <w:sz w:val="28"/>
          <w:szCs w:val="28"/>
        </w:rPr>
      </w:pPr>
      <w:bookmarkStart w:id="0" w:name="_GoBack"/>
      <w:bookmarkEnd w:id="0"/>
      <w:r w:rsidRPr="00922747">
        <w:rPr>
          <w:b/>
          <w:bCs/>
          <w:sz w:val="28"/>
          <w:szCs w:val="28"/>
        </w:rPr>
        <w:t xml:space="preserve">Special </w:t>
      </w:r>
      <w:r w:rsidRPr="00BE5D1E">
        <w:rPr>
          <w:b/>
          <w:bCs/>
          <w:sz w:val="28"/>
          <w:szCs w:val="28"/>
        </w:rPr>
        <w:t>Meeting #</w:t>
      </w:r>
      <w:r w:rsidR="00922747" w:rsidRPr="00922747">
        <w:rPr>
          <w:b/>
          <w:bCs/>
          <w:sz w:val="28"/>
          <w:szCs w:val="28"/>
        </w:rPr>
        <w:t>1793</w:t>
      </w:r>
    </w:p>
    <w:p w14:paraId="3D9E2AFA" w14:textId="77777777" w:rsidR="00B51A25" w:rsidRPr="00922747" w:rsidRDefault="00B51A25" w:rsidP="00B51A25">
      <w:pPr>
        <w:jc w:val="center"/>
        <w:rPr>
          <w:b/>
          <w:bCs/>
          <w:sz w:val="28"/>
          <w:szCs w:val="28"/>
        </w:rPr>
      </w:pPr>
      <w:r w:rsidRPr="00922747">
        <w:rPr>
          <w:b/>
          <w:bCs/>
          <w:sz w:val="28"/>
          <w:szCs w:val="28"/>
        </w:rPr>
        <w:t>UNI Faculty Senate</w:t>
      </w:r>
    </w:p>
    <w:p w14:paraId="77E38060" w14:textId="36BF9F82" w:rsidR="00B51A25" w:rsidRPr="00922747" w:rsidRDefault="004500FB" w:rsidP="004500FB">
      <w:pPr>
        <w:jc w:val="center"/>
        <w:rPr>
          <w:sz w:val="28"/>
          <w:szCs w:val="28"/>
        </w:rPr>
      </w:pPr>
      <w:r w:rsidRPr="00922747">
        <w:rPr>
          <w:sz w:val="28"/>
          <w:szCs w:val="28"/>
        </w:rPr>
        <w:t>May 3</w:t>
      </w:r>
      <w:r w:rsidR="00B51A25" w:rsidRPr="00922747">
        <w:rPr>
          <w:sz w:val="28"/>
          <w:szCs w:val="28"/>
        </w:rPr>
        <w:t>, 2017 (</w:t>
      </w:r>
      <w:r w:rsidR="00B51A25" w:rsidRPr="00922747">
        <w:rPr>
          <w:b/>
          <w:bCs/>
          <w:sz w:val="28"/>
          <w:szCs w:val="28"/>
        </w:rPr>
        <w:t>3:30</w:t>
      </w:r>
      <w:r w:rsidR="0025498D">
        <w:rPr>
          <w:b/>
          <w:bCs/>
          <w:sz w:val="28"/>
          <w:szCs w:val="28"/>
        </w:rPr>
        <w:t xml:space="preserve"> </w:t>
      </w:r>
      <w:r w:rsidR="00B51A25" w:rsidRPr="0025498D">
        <w:rPr>
          <w:b/>
          <w:bCs/>
          <w:sz w:val="28"/>
          <w:szCs w:val="28"/>
        </w:rPr>
        <w:t>-</w:t>
      </w:r>
      <w:r w:rsidRPr="0025498D">
        <w:rPr>
          <w:b/>
          <w:bCs/>
          <w:sz w:val="28"/>
          <w:szCs w:val="28"/>
        </w:rPr>
        <w:t xml:space="preserve"> </w:t>
      </w:r>
      <w:r w:rsidR="0025498D" w:rsidRPr="0025498D">
        <w:rPr>
          <w:b/>
          <w:bCs/>
          <w:sz w:val="28"/>
          <w:szCs w:val="28"/>
        </w:rPr>
        <w:t>4:39</w:t>
      </w:r>
      <w:r w:rsidRPr="0025498D">
        <w:rPr>
          <w:b/>
          <w:bCs/>
          <w:sz w:val="28"/>
          <w:szCs w:val="28"/>
        </w:rPr>
        <w:t xml:space="preserve"> </w:t>
      </w:r>
      <w:r w:rsidR="00B51A25" w:rsidRPr="0025498D">
        <w:rPr>
          <w:b/>
          <w:bCs/>
          <w:sz w:val="28"/>
          <w:szCs w:val="28"/>
        </w:rPr>
        <w:t>p.m.</w:t>
      </w:r>
      <w:r w:rsidR="00B51A25" w:rsidRPr="0025498D">
        <w:rPr>
          <w:sz w:val="28"/>
          <w:szCs w:val="28"/>
        </w:rPr>
        <w:t>)</w:t>
      </w:r>
    </w:p>
    <w:p w14:paraId="6DC0CE9F" w14:textId="77777777" w:rsidR="00B51A25" w:rsidRPr="00922747" w:rsidRDefault="004500FB" w:rsidP="004500FB">
      <w:pPr>
        <w:jc w:val="center"/>
        <w:rPr>
          <w:sz w:val="28"/>
          <w:szCs w:val="28"/>
        </w:rPr>
      </w:pPr>
      <w:r w:rsidRPr="00922747">
        <w:rPr>
          <w:sz w:val="28"/>
          <w:szCs w:val="28"/>
        </w:rPr>
        <w:t>Oak Room,</w:t>
      </w:r>
      <w:r w:rsidR="00B51A25" w:rsidRPr="00922747">
        <w:rPr>
          <w:sz w:val="28"/>
          <w:szCs w:val="28"/>
        </w:rPr>
        <w:t xml:space="preserve"> </w:t>
      </w:r>
      <w:r w:rsidRPr="00922747">
        <w:rPr>
          <w:sz w:val="28"/>
          <w:szCs w:val="28"/>
        </w:rPr>
        <w:t>Maucker Union</w:t>
      </w:r>
    </w:p>
    <w:p w14:paraId="18C38B65" w14:textId="77777777" w:rsidR="00B51A25" w:rsidRPr="00922747" w:rsidRDefault="00B51A25" w:rsidP="00B51A25">
      <w:pPr>
        <w:jc w:val="center"/>
        <w:rPr>
          <w:b/>
          <w:bCs/>
          <w:sz w:val="28"/>
          <w:szCs w:val="28"/>
        </w:rPr>
      </w:pPr>
      <w:r w:rsidRPr="00922747">
        <w:rPr>
          <w:b/>
          <w:bCs/>
          <w:sz w:val="28"/>
          <w:szCs w:val="28"/>
        </w:rPr>
        <w:t>SUMMARY MINUTES</w:t>
      </w:r>
    </w:p>
    <w:p w14:paraId="20C76F3F" w14:textId="77777777" w:rsidR="001D474F" w:rsidRPr="00922747" w:rsidRDefault="001D474F">
      <w:pPr>
        <w:rPr>
          <w:sz w:val="28"/>
          <w:szCs w:val="28"/>
        </w:rPr>
      </w:pPr>
    </w:p>
    <w:p w14:paraId="376CCA12" w14:textId="77777777" w:rsidR="00E00992" w:rsidRPr="00CF3873" w:rsidRDefault="00E00992" w:rsidP="00E00992">
      <w:pPr>
        <w:widowControl w:val="0"/>
        <w:tabs>
          <w:tab w:val="left" w:pos="220"/>
          <w:tab w:val="left" w:pos="720"/>
        </w:tabs>
        <w:autoSpaceDE w:val="0"/>
        <w:autoSpaceDN w:val="0"/>
        <w:adjustRightInd w:val="0"/>
        <w:spacing w:after="293" w:line="340" w:lineRule="atLeast"/>
        <w:rPr>
          <w:rFonts w:cs="Times New Roman"/>
          <w:sz w:val="28"/>
          <w:szCs w:val="28"/>
        </w:rPr>
      </w:pPr>
      <w:r w:rsidRPr="00CF3873">
        <w:rPr>
          <w:sz w:val="28"/>
          <w:szCs w:val="28"/>
        </w:rPr>
        <w:t>1.</w:t>
      </w:r>
      <w:r w:rsidRPr="00CF3873">
        <w:rPr>
          <w:b/>
          <w:bCs/>
          <w:sz w:val="28"/>
          <w:szCs w:val="28"/>
        </w:rPr>
        <w:t xml:space="preserve">  Press Identification: </w:t>
      </w:r>
      <w:r w:rsidRPr="00CF3873">
        <w:rPr>
          <w:rFonts w:cs="Times New Roman"/>
          <w:sz w:val="28"/>
          <w:szCs w:val="28"/>
        </w:rPr>
        <w:t>No members of the press were present.</w:t>
      </w:r>
    </w:p>
    <w:p w14:paraId="05696BD4" w14:textId="733DE309" w:rsidR="00CC1F3C" w:rsidRDefault="00107856" w:rsidP="0062368E">
      <w:pPr>
        <w:rPr>
          <w:b/>
          <w:bCs/>
          <w:sz w:val="28"/>
          <w:szCs w:val="28"/>
        </w:rPr>
      </w:pPr>
      <w:r>
        <w:rPr>
          <w:sz w:val="28"/>
          <w:szCs w:val="28"/>
        </w:rPr>
        <w:t>2</w:t>
      </w:r>
      <w:r w:rsidRPr="00CF3873">
        <w:rPr>
          <w:sz w:val="28"/>
          <w:szCs w:val="28"/>
        </w:rPr>
        <w:t>.</w:t>
      </w:r>
      <w:r w:rsidRPr="00CF3873">
        <w:rPr>
          <w:b/>
          <w:bCs/>
          <w:sz w:val="28"/>
          <w:szCs w:val="28"/>
        </w:rPr>
        <w:t xml:space="preserve">  </w:t>
      </w:r>
      <w:r w:rsidR="00CC1F3C" w:rsidRPr="00922747">
        <w:rPr>
          <w:b/>
          <w:bCs/>
          <w:sz w:val="28"/>
          <w:szCs w:val="28"/>
        </w:rPr>
        <w:t xml:space="preserve">Minutes for Approval:  </w:t>
      </w:r>
      <w:r w:rsidR="00A80F23">
        <w:rPr>
          <w:sz w:val="28"/>
          <w:szCs w:val="28"/>
        </w:rPr>
        <w:t>A</w:t>
      </w:r>
      <w:r w:rsidR="00CC1F3C" w:rsidRPr="00922747">
        <w:rPr>
          <w:sz w:val="28"/>
          <w:szCs w:val="28"/>
        </w:rPr>
        <w:t>p</w:t>
      </w:r>
      <w:r w:rsidR="00A80F23">
        <w:rPr>
          <w:sz w:val="28"/>
          <w:szCs w:val="28"/>
        </w:rPr>
        <w:t>r</w:t>
      </w:r>
      <w:r w:rsidR="00CC1F3C" w:rsidRPr="00922747">
        <w:rPr>
          <w:sz w:val="28"/>
          <w:szCs w:val="28"/>
        </w:rPr>
        <w:t>il10, 2017</w:t>
      </w:r>
      <w:r w:rsidR="00CC1F3C" w:rsidRPr="00922747">
        <w:rPr>
          <w:b/>
          <w:bCs/>
          <w:sz w:val="28"/>
          <w:szCs w:val="28"/>
        </w:rPr>
        <w:t xml:space="preserve"> </w:t>
      </w:r>
      <w:r w:rsidR="00CC1F3C" w:rsidRPr="006E7661">
        <w:rPr>
          <w:b/>
          <w:bCs/>
          <w:sz w:val="28"/>
          <w:szCs w:val="28"/>
        </w:rPr>
        <w:t>(</w:t>
      </w:r>
      <w:r w:rsidR="0062368E">
        <w:rPr>
          <w:b/>
          <w:bCs/>
          <w:sz w:val="28"/>
          <w:szCs w:val="28"/>
        </w:rPr>
        <w:t>Walter/Burnight</w:t>
      </w:r>
      <w:r w:rsidR="00CC1F3C" w:rsidRPr="00922747">
        <w:rPr>
          <w:b/>
          <w:bCs/>
          <w:sz w:val="28"/>
          <w:szCs w:val="28"/>
        </w:rPr>
        <w:t xml:space="preserve">) </w:t>
      </w:r>
      <w:r w:rsidR="00CC1F3C" w:rsidRPr="00922747">
        <w:rPr>
          <w:sz w:val="28"/>
          <w:szCs w:val="28"/>
        </w:rPr>
        <w:t>Passed</w:t>
      </w:r>
      <w:r w:rsidR="00CC1F3C" w:rsidRPr="00922747">
        <w:rPr>
          <w:b/>
          <w:bCs/>
          <w:sz w:val="28"/>
          <w:szCs w:val="28"/>
        </w:rPr>
        <w:t>.</w:t>
      </w:r>
    </w:p>
    <w:p w14:paraId="21BF52F8" w14:textId="77777777" w:rsidR="006E7661" w:rsidRDefault="006E7661" w:rsidP="0062368E">
      <w:pPr>
        <w:rPr>
          <w:b/>
          <w:bCs/>
          <w:sz w:val="28"/>
          <w:szCs w:val="28"/>
        </w:rPr>
      </w:pPr>
    </w:p>
    <w:p w14:paraId="43DEC7A4" w14:textId="37C02B20" w:rsidR="006E7661" w:rsidRPr="00922747" w:rsidRDefault="006E7661" w:rsidP="006E7661">
      <w:pPr>
        <w:rPr>
          <w:b/>
          <w:bCs/>
          <w:sz w:val="28"/>
          <w:szCs w:val="28"/>
        </w:rPr>
      </w:pPr>
      <w:r w:rsidRPr="006E7661">
        <w:rPr>
          <w:sz w:val="28"/>
          <w:szCs w:val="28"/>
        </w:rPr>
        <w:t>3.</w:t>
      </w:r>
      <w:r>
        <w:rPr>
          <w:b/>
          <w:bCs/>
          <w:sz w:val="28"/>
          <w:szCs w:val="28"/>
        </w:rPr>
        <w:t xml:space="preserve"> </w:t>
      </w:r>
      <w:r w:rsidRPr="006E7661">
        <w:rPr>
          <w:b/>
          <w:bCs/>
          <w:sz w:val="28"/>
          <w:szCs w:val="28"/>
        </w:rPr>
        <w:t>Consultative Session</w:t>
      </w:r>
      <w:r>
        <w:rPr>
          <w:sz w:val="28"/>
          <w:szCs w:val="28"/>
        </w:rPr>
        <w:t xml:space="preserve"> to discuss the draft Faculty Handbook. </w:t>
      </w:r>
      <w:r w:rsidRPr="00917325">
        <w:rPr>
          <w:sz w:val="28"/>
          <w:szCs w:val="28"/>
          <w:highlight w:val="yellow"/>
        </w:rPr>
        <w:t>(</w:t>
      </w:r>
      <w:r w:rsidRPr="006E7661">
        <w:rPr>
          <w:b/>
          <w:bCs/>
          <w:sz w:val="28"/>
          <w:szCs w:val="28"/>
          <w:highlight w:val="yellow"/>
        </w:rPr>
        <w:t>See addendum</w:t>
      </w:r>
      <w:r>
        <w:rPr>
          <w:sz w:val="28"/>
          <w:szCs w:val="28"/>
        </w:rPr>
        <w:t>)</w:t>
      </w:r>
    </w:p>
    <w:p w14:paraId="43419363" w14:textId="77777777" w:rsidR="00922747" w:rsidRDefault="00922747">
      <w:pPr>
        <w:rPr>
          <w:b/>
          <w:bCs/>
          <w:sz w:val="28"/>
          <w:szCs w:val="28"/>
        </w:rPr>
      </w:pPr>
    </w:p>
    <w:p w14:paraId="1AF40397" w14:textId="1D319568" w:rsidR="00917325" w:rsidRDefault="00917325">
      <w:pPr>
        <w:rPr>
          <w:sz w:val="28"/>
          <w:szCs w:val="28"/>
        </w:rPr>
      </w:pPr>
      <w:r w:rsidRPr="00917325">
        <w:rPr>
          <w:sz w:val="28"/>
          <w:szCs w:val="28"/>
        </w:rPr>
        <w:t>4. Adjournment by Acclamation</w:t>
      </w:r>
      <w:r>
        <w:rPr>
          <w:sz w:val="28"/>
          <w:szCs w:val="28"/>
        </w:rPr>
        <w:t>,</w:t>
      </w:r>
      <w:r w:rsidRPr="00917325">
        <w:rPr>
          <w:sz w:val="28"/>
          <w:szCs w:val="28"/>
        </w:rPr>
        <w:t xml:space="preserve"> 4:39.</w:t>
      </w:r>
    </w:p>
    <w:p w14:paraId="346933A2" w14:textId="77777777" w:rsidR="0098428E" w:rsidRDefault="0098428E">
      <w:pPr>
        <w:rPr>
          <w:sz w:val="28"/>
          <w:szCs w:val="28"/>
        </w:rPr>
      </w:pPr>
    </w:p>
    <w:p w14:paraId="3D35D39E" w14:textId="77777777" w:rsidR="0098428E" w:rsidRDefault="0098428E">
      <w:pPr>
        <w:rPr>
          <w:sz w:val="28"/>
          <w:szCs w:val="28"/>
        </w:rPr>
      </w:pPr>
    </w:p>
    <w:p w14:paraId="55C9E3D2" w14:textId="77777777" w:rsidR="0098428E" w:rsidRPr="00922747" w:rsidRDefault="0098428E" w:rsidP="0098428E">
      <w:pPr>
        <w:jc w:val="center"/>
        <w:rPr>
          <w:b/>
          <w:bCs/>
          <w:sz w:val="28"/>
          <w:szCs w:val="28"/>
        </w:rPr>
      </w:pPr>
      <w:r w:rsidRPr="00922747">
        <w:rPr>
          <w:b/>
          <w:bCs/>
          <w:sz w:val="28"/>
          <w:szCs w:val="28"/>
          <w:highlight w:val="yellow"/>
        </w:rPr>
        <w:t xml:space="preserve">Full transcript of </w:t>
      </w:r>
      <w:r>
        <w:rPr>
          <w:b/>
          <w:bCs/>
          <w:sz w:val="28"/>
          <w:szCs w:val="28"/>
          <w:highlight w:val="yellow"/>
        </w:rPr>
        <w:t>39</w:t>
      </w:r>
      <w:r w:rsidRPr="00922747">
        <w:rPr>
          <w:b/>
          <w:bCs/>
          <w:sz w:val="28"/>
          <w:szCs w:val="28"/>
          <w:highlight w:val="yellow"/>
        </w:rPr>
        <w:t xml:space="preserve"> pages with 1 addendum follows</w:t>
      </w:r>
    </w:p>
    <w:p w14:paraId="42EE94A9" w14:textId="77777777" w:rsidR="0098428E" w:rsidRPr="00917325" w:rsidRDefault="0098428E">
      <w:pPr>
        <w:rPr>
          <w:sz w:val="28"/>
          <w:szCs w:val="28"/>
        </w:rPr>
      </w:pPr>
    </w:p>
    <w:p w14:paraId="1E3A74A0" w14:textId="77777777" w:rsidR="00917325" w:rsidRDefault="00917325">
      <w:pPr>
        <w:rPr>
          <w:b/>
          <w:bCs/>
          <w:sz w:val="28"/>
          <w:szCs w:val="28"/>
        </w:rPr>
      </w:pPr>
    </w:p>
    <w:p w14:paraId="5A76DE0E" w14:textId="77777777" w:rsidR="00917325" w:rsidRDefault="00917325">
      <w:pPr>
        <w:rPr>
          <w:b/>
          <w:bCs/>
          <w:sz w:val="28"/>
          <w:szCs w:val="28"/>
        </w:rPr>
      </w:pPr>
    </w:p>
    <w:p w14:paraId="7A6D2841" w14:textId="77777777" w:rsidR="00536FDB" w:rsidRDefault="00536FDB">
      <w:pPr>
        <w:rPr>
          <w:b/>
          <w:bCs/>
          <w:sz w:val="28"/>
          <w:szCs w:val="28"/>
        </w:rPr>
      </w:pPr>
    </w:p>
    <w:p w14:paraId="48AE47C3" w14:textId="77777777" w:rsidR="00536FDB" w:rsidRDefault="00536FDB">
      <w:pPr>
        <w:rPr>
          <w:b/>
          <w:bCs/>
          <w:sz w:val="28"/>
          <w:szCs w:val="28"/>
        </w:rPr>
      </w:pPr>
    </w:p>
    <w:p w14:paraId="6103F14F" w14:textId="77777777" w:rsidR="00536FDB" w:rsidRDefault="00536FDB">
      <w:pPr>
        <w:rPr>
          <w:b/>
          <w:bCs/>
          <w:sz w:val="28"/>
          <w:szCs w:val="28"/>
        </w:rPr>
      </w:pPr>
    </w:p>
    <w:p w14:paraId="6F4D4BFF" w14:textId="77777777" w:rsidR="00536FDB" w:rsidRDefault="00536FDB">
      <w:pPr>
        <w:rPr>
          <w:b/>
          <w:bCs/>
          <w:sz w:val="28"/>
          <w:szCs w:val="28"/>
        </w:rPr>
      </w:pPr>
    </w:p>
    <w:p w14:paraId="03696FD9" w14:textId="77777777" w:rsidR="00536FDB" w:rsidRDefault="00536FDB">
      <w:pPr>
        <w:rPr>
          <w:b/>
          <w:bCs/>
          <w:sz w:val="28"/>
          <w:szCs w:val="28"/>
        </w:rPr>
      </w:pPr>
    </w:p>
    <w:p w14:paraId="7EF49532" w14:textId="77777777" w:rsidR="00536FDB" w:rsidRDefault="00536FDB">
      <w:pPr>
        <w:rPr>
          <w:b/>
          <w:bCs/>
          <w:sz w:val="28"/>
          <w:szCs w:val="28"/>
        </w:rPr>
      </w:pPr>
    </w:p>
    <w:p w14:paraId="080C964E" w14:textId="77777777" w:rsidR="00536FDB" w:rsidRDefault="00536FDB">
      <w:pPr>
        <w:rPr>
          <w:b/>
          <w:bCs/>
          <w:sz w:val="28"/>
          <w:szCs w:val="28"/>
        </w:rPr>
      </w:pPr>
    </w:p>
    <w:p w14:paraId="65EEDA9E" w14:textId="77777777" w:rsidR="00536FDB" w:rsidRDefault="00536FDB">
      <w:pPr>
        <w:rPr>
          <w:b/>
          <w:bCs/>
          <w:sz w:val="28"/>
          <w:szCs w:val="28"/>
        </w:rPr>
      </w:pPr>
    </w:p>
    <w:p w14:paraId="1745C6A7" w14:textId="77777777" w:rsidR="00536FDB" w:rsidRDefault="00536FDB">
      <w:pPr>
        <w:rPr>
          <w:b/>
          <w:bCs/>
          <w:sz w:val="28"/>
          <w:szCs w:val="28"/>
        </w:rPr>
      </w:pPr>
    </w:p>
    <w:p w14:paraId="6AE2B3AE" w14:textId="77777777" w:rsidR="00536FDB" w:rsidRDefault="00536FDB">
      <w:pPr>
        <w:rPr>
          <w:b/>
          <w:bCs/>
          <w:sz w:val="28"/>
          <w:szCs w:val="28"/>
        </w:rPr>
      </w:pPr>
    </w:p>
    <w:p w14:paraId="16141133" w14:textId="77777777" w:rsidR="00536FDB" w:rsidRDefault="00536FDB">
      <w:pPr>
        <w:rPr>
          <w:b/>
          <w:bCs/>
          <w:sz w:val="28"/>
          <w:szCs w:val="28"/>
        </w:rPr>
      </w:pPr>
    </w:p>
    <w:p w14:paraId="1AE49617" w14:textId="77777777" w:rsidR="00536FDB" w:rsidRDefault="00536FDB">
      <w:pPr>
        <w:rPr>
          <w:b/>
          <w:bCs/>
          <w:sz w:val="28"/>
          <w:szCs w:val="28"/>
        </w:rPr>
      </w:pPr>
    </w:p>
    <w:p w14:paraId="4E5EAB8C" w14:textId="77777777" w:rsidR="00536FDB" w:rsidRDefault="00536FDB">
      <w:pPr>
        <w:rPr>
          <w:b/>
          <w:bCs/>
          <w:sz w:val="28"/>
          <w:szCs w:val="28"/>
        </w:rPr>
      </w:pPr>
    </w:p>
    <w:p w14:paraId="20E806BB" w14:textId="77777777" w:rsidR="00536FDB" w:rsidRDefault="00536FDB">
      <w:pPr>
        <w:rPr>
          <w:b/>
          <w:bCs/>
          <w:sz w:val="28"/>
          <w:szCs w:val="28"/>
        </w:rPr>
      </w:pPr>
    </w:p>
    <w:p w14:paraId="00570ADB" w14:textId="77777777" w:rsidR="00536FDB" w:rsidRDefault="00536FDB">
      <w:pPr>
        <w:rPr>
          <w:b/>
          <w:bCs/>
          <w:sz w:val="28"/>
          <w:szCs w:val="28"/>
        </w:rPr>
      </w:pPr>
    </w:p>
    <w:p w14:paraId="26481BA6" w14:textId="77777777" w:rsidR="00536FDB" w:rsidRDefault="00536FDB">
      <w:pPr>
        <w:rPr>
          <w:b/>
          <w:bCs/>
          <w:sz w:val="28"/>
          <w:szCs w:val="28"/>
        </w:rPr>
      </w:pPr>
    </w:p>
    <w:p w14:paraId="3759699A" w14:textId="77777777" w:rsidR="00536FDB" w:rsidRDefault="00536FDB">
      <w:pPr>
        <w:rPr>
          <w:b/>
          <w:bCs/>
          <w:sz w:val="28"/>
          <w:szCs w:val="28"/>
        </w:rPr>
      </w:pPr>
    </w:p>
    <w:p w14:paraId="7C3506F1" w14:textId="77777777" w:rsidR="00536FDB" w:rsidRDefault="00536FDB">
      <w:pPr>
        <w:rPr>
          <w:b/>
          <w:bCs/>
          <w:sz w:val="28"/>
          <w:szCs w:val="28"/>
        </w:rPr>
      </w:pPr>
    </w:p>
    <w:p w14:paraId="72D0699C" w14:textId="77777777" w:rsidR="00536FDB" w:rsidRPr="00922747" w:rsidRDefault="00536FDB">
      <w:pPr>
        <w:rPr>
          <w:b/>
          <w:bCs/>
          <w:sz w:val="28"/>
          <w:szCs w:val="28"/>
        </w:rPr>
      </w:pPr>
    </w:p>
    <w:p w14:paraId="628F47E5" w14:textId="77777777" w:rsidR="00182A02" w:rsidRPr="00CF3873" w:rsidRDefault="00182A02" w:rsidP="00182A02">
      <w:pPr>
        <w:jc w:val="center"/>
        <w:rPr>
          <w:b/>
          <w:bCs/>
          <w:sz w:val="28"/>
          <w:szCs w:val="28"/>
        </w:rPr>
      </w:pPr>
      <w:r w:rsidRPr="00CF3873">
        <w:rPr>
          <w:b/>
          <w:bCs/>
          <w:sz w:val="28"/>
          <w:szCs w:val="28"/>
        </w:rPr>
        <w:lastRenderedPageBreak/>
        <w:t>FULL TRANSCRIPT of the</w:t>
      </w:r>
    </w:p>
    <w:p w14:paraId="2DC60578" w14:textId="0F0036D1" w:rsidR="00182A02" w:rsidRDefault="00182A02" w:rsidP="00182A02">
      <w:pPr>
        <w:jc w:val="center"/>
        <w:rPr>
          <w:b/>
          <w:bCs/>
          <w:sz w:val="28"/>
          <w:szCs w:val="28"/>
        </w:rPr>
      </w:pPr>
      <w:r w:rsidRPr="00CF3873">
        <w:rPr>
          <w:b/>
          <w:bCs/>
          <w:sz w:val="28"/>
          <w:szCs w:val="28"/>
        </w:rPr>
        <w:t xml:space="preserve">UNI </w:t>
      </w:r>
      <w:r w:rsidR="003832A3">
        <w:rPr>
          <w:b/>
          <w:bCs/>
          <w:sz w:val="28"/>
          <w:szCs w:val="28"/>
        </w:rPr>
        <w:t xml:space="preserve">Special </w:t>
      </w:r>
      <w:r w:rsidRPr="00CF3873">
        <w:rPr>
          <w:b/>
          <w:bCs/>
          <w:sz w:val="28"/>
          <w:szCs w:val="28"/>
        </w:rPr>
        <w:t>Faculty</w:t>
      </w:r>
      <w:r w:rsidR="003832A3">
        <w:rPr>
          <w:b/>
          <w:bCs/>
          <w:sz w:val="28"/>
          <w:szCs w:val="28"/>
        </w:rPr>
        <w:t xml:space="preserve"> Senate Meeting #1793</w:t>
      </w:r>
    </w:p>
    <w:p w14:paraId="1D7C5766" w14:textId="6D6E855C" w:rsidR="00B91A94" w:rsidRPr="00922747" w:rsidRDefault="00BD0FE1" w:rsidP="00B91A94">
      <w:pPr>
        <w:jc w:val="center"/>
        <w:rPr>
          <w:sz w:val="28"/>
          <w:szCs w:val="28"/>
        </w:rPr>
      </w:pPr>
      <w:r>
        <w:rPr>
          <w:sz w:val="28"/>
          <w:szCs w:val="28"/>
        </w:rPr>
        <w:t>Wednesday,</w:t>
      </w:r>
      <w:r w:rsidR="005F4BAD">
        <w:rPr>
          <w:sz w:val="28"/>
          <w:szCs w:val="28"/>
        </w:rPr>
        <w:t xml:space="preserve"> </w:t>
      </w:r>
      <w:r w:rsidR="00B91A94" w:rsidRPr="00922747">
        <w:rPr>
          <w:sz w:val="28"/>
          <w:szCs w:val="28"/>
        </w:rPr>
        <w:t>May 3, 2017 (</w:t>
      </w:r>
      <w:r w:rsidR="00B91A94" w:rsidRPr="00922747">
        <w:rPr>
          <w:b/>
          <w:bCs/>
          <w:sz w:val="28"/>
          <w:szCs w:val="28"/>
        </w:rPr>
        <w:t>3:30</w:t>
      </w:r>
      <w:r w:rsidR="00B91A94">
        <w:rPr>
          <w:b/>
          <w:bCs/>
          <w:sz w:val="28"/>
          <w:szCs w:val="28"/>
        </w:rPr>
        <w:t xml:space="preserve"> </w:t>
      </w:r>
      <w:r w:rsidR="00B91A94" w:rsidRPr="0025498D">
        <w:rPr>
          <w:b/>
          <w:bCs/>
          <w:sz w:val="28"/>
          <w:szCs w:val="28"/>
        </w:rPr>
        <w:t>- 4:39 p.m.</w:t>
      </w:r>
      <w:r w:rsidR="00B91A94" w:rsidRPr="0025498D">
        <w:rPr>
          <w:sz w:val="28"/>
          <w:szCs w:val="28"/>
        </w:rPr>
        <w:t>)</w:t>
      </w:r>
    </w:p>
    <w:p w14:paraId="4671F978" w14:textId="46319F9F" w:rsidR="00B91A94" w:rsidRPr="00CF3873" w:rsidRDefault="00B91A94" w:rsidP="00B91A94">
      <w:pPr>
        <w:jc w:val="center"/>
        <w:rPr>
          <w:b/>
          <w:bCs/>
          <w:sz w:val="28"/>
          <w:szCs w:val="28"/>
        </w:rPr>
      </w:pPr>
      <w:r w:rsidRPr="00922747">
        <w:rPr>
          <w:sz w:val="28"/>
          <w:szCs w:val="28"/>
        </w:rPr>
        <w:t>Oak Room, Maucker Union</w:t>
      </w:r>
    </w:p>
    <w:p w14:paraId="6187D6A1" w14:textId="77777777" w:rsidR="00182A02" w:rsidRPr="00CF3873" w:rsidRDefault="00182A02" w:rsidP="00182A02">
      <w:pPr>
        <w:jc w:val="center"/>
        <w:rPr>
          <w:sz w:val="28"/>
          <w:szCs w:val="28"/>
          <w:highlight w:val="yellow"/>
        </w:rPr>
      </w:pPr>
    </w:p>
    <w:p w14:paraId="3341D387" w14:textId="2F2E573A" w:rsidR="00182A02" w:rsidRPr="00CF3873" w:rsidRDefault="00182A02" w:rsidP="00EB39F6">
      <w:pPr>
        <w:rPr>
          <w:sz w:val="28"/>
          <w:szCs w:val="28"/>
        </w:rPr>
      </w:pPr>
      <w:r w:rsidRPr="00CF3873">
        <w:rPr>
          <w:b/>
          <w:bCs/>
          <w:sz w:val="28"/>
          <w:szCs w:val="28"/>
          <w:u w:val="single"/>
        </w:rPr>
        <w:t>Present</w:t>
      </w:r>
      <w:r w:rsidRPr="00CF3873">
        <w:rPr>
          <w:sz w:val="28"/>
          <w:szCs w:val="28"/>
        </w:rPr>
        <w:t xml:space="preserve">: Senator Ann </w:t>
      </w:r>
      <w:r w:rsidRPr="00CF3873">
        <w:rPr>
          <w:b/>
          <w:bCs/>
          <w:sz w:val="28"/>
          <w:szCs w:val="28"/>
        </w:rPr>
        <w:t>Bradfield</w:t>
      </w:r>
      <w:r w:rsidRPr="00CF3873">
        <w:rPr>
          <w:sz w:val="28"/>
          <w:szCs w:val="28"/>
        </w:rPr>
        <w:t xml:space="preserve">, John </w:t>
      </w:r>
      <w:r w:rsidRPr="00CF3873">
        <w:rPr>
          <w:b/>
          <w:bCs/>
          <w:sz w:val="28"/>
          <w:szCs w:val="28"/>
        </w:rPr>
        <w:t>Burnight</w:t>
      </w:r>
      <w:r w:rsidRPr="00CF3873">
        <w:rPr>
          <w:sz w:val="28"/>
          <w:szCs w:val="28"/>
        </w:rPr>
        <w:t xml:space="preserve">, Russ </w:t>
      </w:r>
      <w:r w:rsidRPr="00CF3873">
        <w:rPr>
          <w:b/>
          <w:bCs/>
          <w:sz w:val="28"/>
          <w:szCs w:val="28"/>
        </w:rPr>
        <w:t>Campbell</w:t>
      </w:r>
      <w:r w:rsidRPr="00CF3873">
        <w:rPr>
          <w:sz w:val="28"/>
          <w:szCs w:val="28"/>
        </w:rPr>
        <w:t xml:space="preserve">, Seong-in </w:t>
      </w:r>
      <w:r w:rsidRPr="00CF3873">
        <w:rPr>
          <w:b/>
          <w:bCs/>
          <w:sz w:val="28"/>
          <w:szCs w:val="28"/>
        </w:rPr>
        <w:t>Choi</w:t>
      </w:r>
      <w:r w:rsidRPr="00CF3873">
        <w:rPr>
          <w:sz w:val="28"/>
          <w:szCs w:val="28"/>
        </w:rPr>
        <w:t xml:space="preserve">, Chair Gretchen </w:t>
      </w:r>
      <w:r w:rsidRPr="00CF3873">
        <w:rPr>
          <w:b/>
          <w:bCs/>
          <w:sz w:val="28"/>
          <w:szCs w:val="28"/>
        </w:rPr>
        <w:t>Gould</w:t>
      </w:r>
      <w:r w:rsidRPr="00CF3873">
        <w:rPr>
          <w:sz w:val="28"/>
          <w:szCs w:val="28"/>
        </w:rPr>
        <w:t xml:space="preserve">, David </w:t>
      </w:r>
      <w:r w:rsidRPr="00CF3873">
        <w:rPr>
          <w:b/>
          <w:bCs/>
          <w:sz w:val="28"/>
          <w:szCs w:val="28"/>
        </w:rPr>
        <w:t>Hakes</w:t>
      </w:r>
      <w:r w:rsidRPr="00CF3873">
        <w:rPr>
          <w:sz w:val="28"/>
          <w:szCs w:val="28"/>
        </w:rPr>
        <w:t xml:space="preserve">, Tom </w:t>
      </w:r>
      <w:r w:rsidRPr="00CF3873">
        <w:rPr>
          <w:b/>
          <w:bCs/>
          <w:sz w:val="28"/>
          <w:szCs w:val="28"/>
        </w:rPr>
        <w:t>Hesse</w:t>
      </w:r>
      <w:r w:rsidRPr="00CF3873">
        <w:rPr>
          <w:sz w:val="28"/>
          <w:szCs w:val="28"/>
        </w:rPr>
        <w:t xml:space="preserve">, Bill </w:t>
      </w:r>
      <w:r w:rsidRPr="00CF3873">
        <w:rPr>
          <w:b/>
          <w:bCs/>
          <w:sz w:val="28"/>
          <w:szCs w:val="28"/>
        </w:rPr>
        <w:t>Koch</w:t>
      </w:r>
      <w:r w:rsidRPr="00CF3873">
        <w:rPr>
          <w:sz w:val="28"/>
          <w:szCs w:val="28"/>
        </w:rPr>
        <w:t xml:space="preserve">, Ramona </w:t>
      </w:r>
      <w:r w:rsidRPr="00CF3873">
        <w:rPr>
          <w:b/>
          <w:bCs/>
          <w:sz w:val="28"/>
          <w:szCs w:val="28"/>
        </w:rPr>
        <w:t>McNeal</w:t>
      </w:r>
      <w:r w:rsidRPr="00CF3873">
        <w:rPr>
          <w:sz w:val="28"/>
          <w:szCs w:val="28"/>
        </w:rPr>
        <w:t xml:space="preserve">, Steve </w:t>
      </w:r>
      <w:r w:rsidRPr="00CF3873">
        <w:rPr>
          <w:b/>
          <w:bCs/>
          <w:sz w:val="28"/>
          <w:szCs w:val="28"/>
        </w:rPr>
        <w:t>O’Kane,</w:t>
      </w:r>
      <w:r w:rsidRPr="00CF3873">
        <w:rPr>
          <w:sz w:val="28"/>
          <w:szCs w:val="28"/>
        </w:rPr>
        <w:t xml:space="preserve"> Joel </w:t>
      </w:r>
      <w:r w:rsidRPr="00CF3873">
        <w:rPr>
          <w:b/>
          <w:bCs/>
          <w:sz w:val="28"/>
          <w:szCs w:val="28"/>
        </w:rPr>
        <w:t>Pike</w:t>
      </w:r>
      <w:r w:rsidRPr="00CF3873">
        <w:rPr>
          <w:sz w:val="28"/>
          <w:szCs w:val="28"/>
        </w:rPr>
        <w:t xml:space="preserve">, Jeremy </w:t>
      </w:r>
      <w:r w:rsidRPr="00CF3873">
        <w:rPr>
          <w:b/>
          <w:bCs/>
          <w:sz w:val="28"/>
          <w:szCs w:val="28"/>
        </w:rPr>
        <w:t>Schraffenberger</w:t>
      </w:r>
      <w:r w:rsidRPr="00CF3873">
        <w:rPr>
          <w:sz w:val="28"/>
          <w:szCs w:val="28"/>
        </w:rPr>
        <w:t xml:space="preserve">, Nicole </w:t>
      </w:r>
      <w:r w:rsidRPr="00CF3873">
        <w:rPr>
          <w:b/>
          <w:bCs/>
          <w:sz w:val="28"/>
          <w:szCs w:val="28"/>
        </w:rPr>
        <w:t>Skaar</w:t>
      </w:r>
      <w:r w:rsidRPr="00CF3873">
        <w:rPr>
          <w:sz w:val="28"/>
          <w:szCs w:val="28"/>
        </w:rPr>
        <w:t xml:space="preserve">, Gloria </w:t>
      </w:r>
      <w:r w:rsidRPr="00CF3873">
        <w:rPr>
          <w:b/>
          <w:bCs/>
          <w:sz w:val="28"/>
          <w:szCs w:val="28"/>
        </w:rPr>
        <w:t>Stafford</w:t>
      </w:r>
      <w:r w:rsidRPr="00CF3873">
        <w:rPr>
          <w:sz w:val="28"/>
          <w:szCs w:val="28"/>
        </w:rPr>
        <w:t xml:space="preserve">, Leigh </w:t>
      </w:r>
      <w:r w:rsidRPr="00CF3873">
        <w:rPr>
          <w:b/>
          <w:bCs/>
          <w:sz w:val="28"/>
          <w:szCs w:val="28"/>
        </w:rPr>
        <w:t>Zeitz</w:t>
      </w:r>
      <w:r w:rsidRPr="00CF3873">
        <w:rPr>
          <w:sz w:val="28"/>
          <w:szCs w:val="28"/>
        </w:rPr>
        <w:t xml:space="preserve">, Senate Secretary Jesse </w:t>
      </w:r>
      <w:r w:rsidRPr="00CF3873">
        <w:rPr>
          <w:b/>
          <w:bCs/>
          <w:sz w:val="28"/>
          <w:szCs w:val="28"/>
        </w:rPr>
        <w:t>Swan</w:t>
      </w:r>
      <w:r w:rsidRPr="00CF3873">
        <w:rPr>
          <w:sz w:val="28"/>
          <w:szCs w:val="28"/>
        </w:rPr>
        <w:t xml:space="preserve">, Vice-Chair Michael </w:t>
      </w:r>
      <w:r w:rsidRPr="00CF3873">
        <w:rPr>
          <w:b/>
          <w:bCs/>
          <w:sz w:val="28"/>
          <w:szCs w:val="28"/>
        </w:rPr>
        <w:t>Walter.</w:t>
      </w:r>
      <w:r w:rsidRPr="00CF3873">
        <w:rPr>
          <w:sz w:val="28"/>
          <w:szCs w:val="28"/>
        </w:rPr>
        <w:t xml:space="preserve"> Also: President </w:t>
      </w:r>
      <w:r w:rsidRPr="00CF3873">
        <w:rPr>
          <w:b/>
          <w:bCs/>
          <w:sz w:val="28"/>
          <w:szCs w:val="28"/>
        </w:rPr>
        <w:t>Nook</w:t>
      </w:r>
      <w:r w:rsidR="00EF015A">
        <w:rPr>
          <w:sz w:val="28"/>
          <w:szCs w:val="28"/>
        </w:rPr>
        <w:t>, Associate Provost</w:t>
      </w:r>
      <w:r w:rsidRPr="00CF3873">
        <w:rPr>
          <w:sz w:val="28"/>
          <w:szCs w:val="28"/>
        </w:rPr>
        <w:t xml:space="preserve"> Nancy </w:t>
      </w:r>
      <w:r w:rsidRPr="00CF3873">
        <w:rPr>
          <w:b/>
          <w:bCs/>
          <w:sz w:val="28"/>
          <w:szCs w:val="28"/>
        </w:rPr>
        <w:t>Cobb</w:t>
      </w:r>
      <w:r w:rsidRPr="00CF3873">
        <w:rPr>
          <w:sz w:val="28"/>
          <w:szCs w:val="28"/>
        </w:rPr>
        <w:t xml:space="preserve"> Faculty Chair Tim </w:t>
      </w:r>
      <w:r w:rsidRPr="00CF3873">
        <w:rPr>
          <w:b/>
          <w:bCs/>
          <w:sz w:val="28"/>
          <w:szCs w:val="28"/>
        </w:rPr>
        <w:t>Kidd</w:t>
      </w:r>
      <w:r w:rsidR="003C3CC9" w:rsidRPr="003C3CC9">
        <w:rPr>
          <w:sz w:val="28"/>
          <w:szCs w:val="28"/>
        </w:rPr>
        <w:t>, NISG Representative</w:t>
      </w:r>
      <w:r w:rsidR="003C3CC9">
        <w:rPr>
          <w:b/>
          <w:bCs/>
          <w:sz w:val="28"/>
          <w:szCs w:val="28"/>
        </w:rPr>
        <w:t xml:space="preserve"> </w:t>
      </w:r>
      <w:r w:rsidR="003C3CC9" w:rsidRPr="003C3CC9">
        <w:rPr>
          <w:sz w:val="28"/>
          <w:szCs w:val="28"/>
        </w:rPr>
        <w:t xml:space="preserve">Tristan </w:t>
      </w:r>
      <w:r w:rsidR="003C3CC9">
        <w:rPr>
          <w:b/>
          <w:bCs/>
          <w:sz w:val="28"/>
          <w:szCs w:val="28"/>
        </w:rPr>
        <w:t>Bernhard</w:t>
      </w:r>
      <w:r w:rsidRPr="003C3CC9">
        <w:rPr>
          <w:sz w:val="28"/>
          <w:szCs w:val="28"/>
        </w:rPr>
        <w:t>.</w:t>
      </w:r>
      <w:r w:rsidRPr="00CF3873">
        <w:rPr>
          <w:b/>
          <w:bCs/>
          <w:sz w:val="28"/>
          <w:szCs w:val="28"/>
        </w:rPr>
        <w:t xml:space="preserve"> </w:t>
      </w:r>
    </w:p>
    <w:p w14:paraId="7F5CB13D" w14:textId="77777777" w:rsidR="00182A02" w:rsidRPr="00CF3873" w:rsidRDefault="00182A02" w:rsidP="00182A02">
      <w:pPr>
        <w:rPr>
          <w:sz w:val="28"/>
          <w:szCs w:val="28"/>
          <w:highlight w:val="yellow"/>
        </w:rPr>
      </w:pPr>
    </w:p>
    <w:p w14:paraId="22087124" w14:textId="35580475" w:rsidR="00182A02" w:rsidRPr="00CF3873" w:rsidRDefault="00182A02" w:rsidP="00182A02">
      <w:pPr>
        <w:rPr>
          <w:sz w:val="28"/>
          <w:szCs w:val="28"/>
        </w:rPr>
      </w:pPr>
      <w:r w:rsidRPr="00CF3873">
        <w:rPr>
          <w:b/>
          <w:bCs/>
          <w:sz w:val="28"/>
          <w:szCs w:val="28"/>
        </w:rPr>
        <w:t>Not Present</w:t>
      </w:r>
      <w:r w:rsidRPr="00CF3873">
        <w:rPr>
          <w:sz w:val="28"/>
          <w:szCs w:val="28"/>
        </w:rPr>
        <w:t xml:space="preserve">: </w:t>
      </w:r>
      <w:r w:rsidR="001E2CED">
        <w:rPr>
          <w:sz w:val="28"/>
          <w:szCs w:val="28"/>
        </w:rPr>
        <w:t>Senator</w:t>
      </w:r>
      <w:r w:rsidR="00EB39F6">
        <w:rPr>
          <w:sz w:val="28"/>
          <w:szCs w:val="28"/>
        </w:rPr>
        <w:t>s</w:t>
      </w:r>
      <w:r w:rsidR="001E2CED">
        <w:rPr>
          <w:sz w:val="28"/>
          <w:szCs w:val="28"/>
        </w:rPr>
        <w:t xml:space="preserve"> </w:t>
      </w:r>
      <w:r w:rsidRPr="00CF3873">
        <w:rPr>
          <w:sz w:val="28"/>
          <w:szCs w:val="28"/>
        </w:rPr>
        <w:t xml:space="preserve">Lou </w:t>
      </w:r>
      <w:r w:rsidRPr="00CF3873">
        <w:rPr>
          <w:b/>
          <w:bCs/>
          <w:sz w:val="28"/>
          <w:szCs w:val="28"/>
        </w:rPr>
        <w:t>Fenech</w:t>
      </w:r>
      <w:r w:rsidR="00EB39F6">
        <w:rPr>
          <w:b/>
          <w:bCs/>
          <w:sz w:val="28"/>
          <w:szCs w:val="28"/>
        </w:rPr>
        <w:t xml:space="preserve">, </w:t>
      </w:r>
      <w:r w:rsidR="00EB39F6" w:rsidRPr="00CF3873">
        <w:rPr>
          <w:sz w:val="28"/>
          <w:szCs w:val="28"/>
        </w:rPr>
        <w:t>Amy</w:t>
      </w:r>
      <w:r w:rsidR="00EB39F6" w:rsidRPr="00CF3873">
        <w:rPr>
          <w:b/>
          <w:bCs/>
          <w:sz w:val="28"/>
          <w:szCs w:val="28"/>
        </w:rPr>
        <w:t xml:space="preserve"> Petersen</w:t>
      </w:r>
      <w:r w:rsidR="001E2CED" w:rsidRPr="00A57EA7">
        <w:rPr>
          <w:sz w:val="28"/>
          <w:szCs w:val="28"/>
        </w:rPr>
        <w:t>; Associate Provost</w:t>
      </w:r>
      <w:r w:rsidR="007D69F0" w:rsidRPr="00CF3873">
        <w:rPr>
          <w:sz w:val="28"/>
          <w:szCs w:val="28"/>
        </w:rPr>
        <w:t xml:space="preserve"> Kavita </w:t>
      </w:r>
      <w:r w:rsidR="007D69F0" w:rsidRPr="00CF3873">
        <w:rPr>
          <w:b/>
          <w:bCs/>
          <w:sz w:val="28"/>
          <w:szCs w:val="28"/>
        </w:rPr>
        <w:t>Dhanwada</w:t>
      </w:r>
      <w:r w:rsidR="007D69F0" w:rsidRPr="00CF3873">
        <w:rPr>
          <w:sz w:val="28"/>
          <w:szCs w:val="28"/>
        </w:rPr>
        <w:t xml:space="preserve">, Provost Jim </w:t>
      </w:r>
      <w:r w:rsidR="007D69F0" w:rsidRPr="00CF3873">
        <w:rPr>
          <w:b/>
          <w:bCs/>
          <w:sz w:val="28"/>
          <w:szCs w:val="28"/>
        </w:rPr>
        <w:t>Wohlpart</w:t>
      </w:r>
      <w:r w:rsidRPr="0049019D">
        <w:rPr>
          <w:sz w:val="28"/>
          <w:szCs w:val="28"/>
        </w:rPr>
        <w:t>.</w:t>
      </w:r>
    </w:p>
    <w:p w14:paraId="38E92ED9" w14:textId="77777777" w:rsidR="00182A02" w:rsidRPr="00CF3873" w:rsidRDefault="00182A02" w:rsidP="00182A02">
      <w:pPr>
        <w:rPr>
          <w:sz w:val="28"/>
          <w:szCs w:val="28"/>
        </w:rPr>
      </w:pPr>
      <w:r w:rsidRPr="00CF3873">
        <w:rPr>
          <w:sz w:val="28"/>
          <w:szCs w:val="28"/>
        </w:rPr>
        <w:t xml:space="preserve"> </w:t>
      </w:r>
    </w:p>
    <w:p w14:paraId="64B6FA38" w14:textId="2ECA2EAB" w:rsidR="00182A02" w:rsidRPr="00CF3873" w:rsidRDefault="00182A02" w:rsidP="0049019D">
      <w:pPr>
        <w:rPr>
          <w:b/>
          <w:bCs/>
          <w:sz w:val="28"/>
          <w:szCs w:val="28"/>
        </w:rPr>
      </w:pPr>
      <w:r w:rsidRPr="00CF3873">
        <w:rPr>
          <w:b/>
          <w:bCs/>
          <w:sz w:val="28"/>
          <w:szCs w:val="28"/>
        </w:rPr>
        <w:t>Guest</w:t>
      </w:r>
      <w:r w:rsidR="0049019D">
        <w:rPr>
          <w:b/>
          <w:bCs/>
          <w:sz w:val="28"/>
          <w:szCs w:val="28"/>
        </w:rPr>
        <w:t>s</w:t>
      </w:r>
      <w:r w:rsidRPr="00CF3873">
        <w:rPr>
          <w:sz w:val="28"/>
          <w:szCs w:val="28"/>
        </w:rPr>
        <w:t xml:space="preserve">: </w:t>
      </w:r>
      <w:r w:rsidR="00317CF2">
        <w:rPr>
          <w:sz w:val="28"/>
          <w:szCs w:val="28"/>
        </w:rPr>
        <w:t xml:space="preserve">Brenda </w:t>
      </w:r>
      <w:r w:rsidR="00317CF2" w:rsidRPr="00DD3A10">
        <w:rPr>
          <w:b/>
          <w:bCs/>
          <w:sz w:val="28"/>
          <w:szCs w:val="28"/>
        </w:rPr>
        <w:t>Bass</w:t>
      </w:r>
      <w:r w:rsidR="00317CF2">
        <w:rPr>
          <w:sz w:val="28"/>
          <w:szCs w:val="28"/>
        </w:rPr>
        <w:t xml:space="preserve">, </w:t>
      </w:r>
      <w:r w:rsidR="00152789">
        <w:rPr>
          <w:sz w:val="28"/>
          <w:szCs w:val="28"/>
        </w:rPr>
        <w:t xml:space="preserve">Cara </w:t>
      </w:r>
      <w:r w:rsidR="00152789" w:rsidRPr="00DD3A10">
        <w:rPr>
          <w:b/>
          <w:bCs/>
          <w:sz w:val="28"/>
          <w:szCs w:val="28"/>
        </w:rPr>
        <w:t>Burnidge</w:t>
      </w:r>
      <w:r w:rsidR="00152789">
        <w:rPr>
          <w:sz w:val="28"/>
          <w:szCs w:val="28"/>
        </w:rPr>
        <w:t xml:space="preserve">, </w:t>
      </w:r>
      <w:r w:rsidR="00D21C87">
        <w:rPr>
          <w:sz w:val="28"/>
          <w:szCs w:val="28"/>
        </w:rPr>
        <w:t xml:space="preserve">Kyle </w:t>
      </w:r>
      <w:r w:rsidR="00D21C87" w:rsidRPr="00DD3A10">
        <w:rPr>
          <w:b/>
          <w:bCs/>
          <w:sz w:val="28"/>
          <w:szCs w:val="28"/>
        </w:rPr>
        <w:t>Fogt</w:t>
      </w:r>
      <w:r w:rsidR="00D21C87">
        <w:rPr>
          <w:sz w:val="28"/>
          <w:szCs w:val="28"/>
        </w:rPr>
        <w:t xml:space="preserve">, </w:t>
      </w:r>
      <w:r w:rsidR="000B607B">
        <w:rPr>
          <w:sz w:val="28"/>
          <w:szCs w:val="28"/>
        </w:rPr>
        <w:t xml:space="preserve">Jeff </w:t>
      </w:r>
      <w:r w:rsidR="000B607B" w:rsidRPr="00DD3A10">
        <w:rPr>
          <w:b/>
          <w:bCs/>
          <w:sz w:val="28"/>
          <w:szCs w:val="28"/>
        </w:rPr>
        <w:t>Funderburk</w:t>
      </w:r>
      <w:r w:rsidR="000B607B">
        <w:rPr>
          <w:sz w:val="28"/>
          <w:szCs w:val="28"/>
        </w:rPr>
        <w:t xml:space="preserve">, </w:t>
      </w:r>
      <w:r w:rsidR="00D21C87">
        <w:rPr>
          <w:sz w:val="28"/>
          <w:szCs w:val="28"/>
        </w:rPr>
        <w:t xml:space="preserve">Joe </w:t>
      </w:r>
      <w:r w:rsidR="00D21C87" w:rsidRPr="00DD3A10">
        <w:rPr>
          <w:b/>
          <w:bCs/>
          <w:sz w:val="28"/>
          <w:szCs w:val="28"/>
        </w:rPr>
        <w:t>Gorton</w:t>
      </w:r>
      <w:r w:rsidR="00D21C87">
        <w:rPr>
          <w:sz w:val="28"/>
          <w:szCs w:val="28"/>
        </w:rPr>
        <w:t xml:space="preserve">, </w:t>
      </w:r>
      <w:r w:rsidR="004C7903">
        <w:rPr>
          <w:sz w:val="28"/>
          <w:szCs w:val="28"/>
        </w:rPr>
        <w:t xml:space="preserve">Anne Marie </w:t>
      </w:r>
      <w:r w:rsidR="004C7903" w:rsidRPr="00DD3A10">
        <w:rPr>
          <w:b/>
          <w:bCs/>
          <w:sz w:val="28"/>
          <w:szCs w:val="28"/>
        </w:rPr>
        <w:t>Gruber</w:t>
      </w:r>
      <w:r w:rsidR="004C7903">
        <w:rPr>
          <w:sz w:val="28"/>
          <w:szCs w:val="28"/>
        </w:rPr>
        <w:t xml:space="preserve">, </w:t>
      </w:r>
      <w:r w:rsidR="003638FB">
        <w:rPr>
          <w:sz w:val="28"/>
          <w:szCs w:val="28"/>
        </w:rPr>
        <w:t xml:space="preserve">Becky </w:t>
      </w:r>
      <w:r w:rsidR="004C7903" w:rsidRPr="00DD3A10">
        <w:rPr>
          <w:b/>
          <w:bCs/>
          <w:sz w:val="28"/>
          <w:szCs w:val="28"/>
        </w:rPr>
        <w:t>Hawb</w:t>
      </w:r>
      <w:r w:rsidR="003638FB" w:rsidRPr="00DD3A10">
        <w:rPr>
          <w:b/>
          <w:bCs/>
          <w:sz w:val="28"/>
          <w:szCs w:val="28"/>
        </w:rPr>
        <w:t>aker</w:t>
      </w:r>
      <w:r w:rsidR="003638FB">
        <w:rPr>
          <w:sz w:val="28"/>
          <w:szCs w:val="28"/>
        </w:rPr>
        <w:t xml:space="preserve">, Donna </w:t>
      </w:r>
      <w:r w:rsidR="003638FB" w:rsidRPr="00DD3A10">
        <w:rPr>
          <w:b/>
          <w:bCs/>
          <w:sz w:val="28"/>
          <w:szCs w:val="28"/>
        </w:rPr>
        <w:t>Hoffman</w:t>
      </w:r>
      <w:r w:rsidR="003638FB">
        <w:rPr>
          <w:sz w:val="28"/>
          <w:szCs w:val="28"/>
        </w:rPr>
        <w:t xml:space="preserve">, Lisa </w:t>
      </w:r>
      <w:r w:rsidR="003638FB" w:rsidRPr="00DD3A10">
        <w:rPr>
          <w:b/>
          <w:bCs/>
          <w:sz w:val="28"/>
          <w:szCs w:val="28"/>
        </w:rPr>
        <w:t>Jepsen</w:t>
      </w:r>
      <w:r w:rsidR="003638FB">
        <w:rPr>
          <w:sz w:val="28"/>
          <w:szCs w:val="28"/>
        </w:rPr>
        <w:t>,</w:t>
      </w:r>
      <w:r w:rsidR="004C7903">
        <w:rPr>
          <w:sz w:val="28"/>
          <w:szCs w:val="28"/>
        </w:rPr>
        <w:t xml:space="preserve"> Jim </w:t>
      </w:r>
      <w:r w:rsidR="004C7903" w:rsidRPr="00DD3A10">
        <w:rPr>
          <w:b/>
          <w:bCs/>
          <w:sz w:val="28"/>
          <w:szCs w:val="28"/>
        </w:rPr>
        <w:t>Mattingly</w:t>
      </w:r>
      <w:r w:rsidR="004C7903">
        <w:rPr>
          <w:sz w:val="28"/>
          <w:szCs w:val="28"/>
        </w:rPr>
        <w:t xml:space="preserve">, Catherine </w:t>
      </w:r>
      <w:r w:rsidR="004C7903" w:rsidRPr="00DD3A10">
        <w:rPr>
          <w:b/>
          <w:bCs/>
          <w:sz w:val="28"/>
          <w:szCs w:val="28"/>
        </w:rPr>
        <w:t>Miller</w:t>
      </w:r>
      <w:r w:rsidR="00DD3A10">
        <w:rPr>
          <w:sz w:val="28"/>
          <w:szCs w:val="28"/>
        </w:rPr>
        <w:t>,</w:t>
      </w:r>
      <w:r w:rsidR="004C7903">
        <w:rPr>
          <w:sz w:val="28"/>
          <w:szCs w:val="28"/>
        </w:rPr>
        <w:t xml:space="preserve"> Susan </w:t>
      </w:r>
      <w:r w:rsidR="004C7903" w:rsidRPr="00DD3A10">
        <w:rPr>
          <w:b/>
          <w:bCs/>
          <w:sz w:val="28"/>
          <w:szCs w:val="28"/>
        </w:rPr>
        <w:t>Moore</w:t>
      </w:r>
      <w:r w:rsidR="004C7903">
        <w:rPr>
          <w:sz w:val="28"/>
          <w:szCs w:val="28"/>
        </w:rPr>
        <w:t xml:space="preserve">, Anne </w:t>
      </w:r>
      <w:r w:rsidR="004C7903" w:rsidRPr="00DD3A10">
        <w:rPr>
          <w:b/>
          <w:bCs/>
          <w:sz w:val="28"/>
          <w:szCs w:val="28"/>
        </w:rPr>
        <w:t>Myles</w:t>
      </w:r>
      <w:r w:rsidR="004C7903">
        <w:rPr>
          <w:sz w:val="28"/>
          <w:szCs w:val="28"/>
        </w:rPr>
        <w:t xml:space="preserve">, Scott </w:t>
      </w:r>
      <w:r w:rsidR="004C7903" w:rsidRPr="00DD3A10">
        <w:rPr>
          <w:b/>
          <w:bCs/>
          <w:sz w:val="28"/>
          <w:szCs w:val="28"/>
        </w:rPr>
        <w:t>Peters</w:t>
      </w:r>
      <w:r w:rsidR="004C7903">
        <w:rPr>
          <w:sz w:val="28"/>
          <w:szCs w:val="28"/>
        </w:rPr>
        <w:t xml:space="preserve">, Paul </w:t>
      </w:r>
      <w:r w:rsidR="004C7903" w:rsidRPr="00DD3A10">
        <w:rPr>
          <w:b/>
          <w:bCs/>
          <w:sz w:val="28"/>
          <w:szCs w:val="28"/>
        </w:rPr>
        <w:t>Shand</w:t>
      </w:r>
      <w:r w:rsidR="00152789">
        <w:rPr>
          <w:sz w:val="28"/>
          <w:szCs w:val="28"/>
        </w:rPr>
        <w:t xml:space="preserve">, Jennifer </w:t>
      </w:r>
      <w:r w:rsidR="00152789" w:rsidRPr="00DD3A10">
        <w:rPr>
          <w:b/>
          <w:bCs/>
          <w:sz w:val="28"/>
          <w:szCs w:val="28"/>
        </w:rPr>
        <w:t>Waldron</w:t>
      </w:r>
      <w:r w:rsidR="00152789">
        <w:rPr>
          <w:sz w:val="28"/>
          <w:szCs w:val="28"/>
        </w:rPr>
        <w:t>.</w:t>
      </w:r>
    </w:p>
    <w:p w14:paraId="4EFDDFB0" w14:textId="77777777" w:rsidR="00922747" w:rsidRPr="00922747" w:rsidRDefault="00922747" w:rsidP="00922747">
      <w:pPr>
        <w:widowControl w:val="0"/>
        <w:tabs>
          <w:tab w:val="left" w:pos="220"/>
          <w:tab w:val="left" w:pos="720"/>
        </w:tabs>
        <w:autoSpaceDE w:val="0"/>
        <w:autoSpaceDN w:val="0"/>
        <w:adjustRightInd w:val="0"/>
        <w:spacing w:after="240" w:line="340" w:lineRule="atLeast"/>
        <w:rPr>
          <w:rFonts w:cs="Times New Roman"/>
          <w:b/>
          <w:bCs/>
          <w:sz w:val="28"/>
          <w:szCs w:val="28"/>
        </w:rPr>
      </w:pPr>
    </w:p>
    <w:p w14:paraId="1DC93C20" w14:textId="77777777" w:rsidR="00922747" w:rsidRPr="00922747" w:rsidRDefault="00922747" w:rsidP="00922747">
      <w:pPr>
        <w:jc w:val="center"/>
        <w:rPr>
          <w:b/>
          <w:bCs/>
          <w:sz w:val="28"/>
          <w:szCs w:val="28"/>
        </w:rPr>
      </w:pPr>
    </w:p>
    <w:p w14:paraId="18A775BB" w14:textId="0CD69ABB" w:rsidR="008D07FB" w:rsidRPr="0062368E" w:rsidRDefault="008D07FB" w:rsidP="00B12942">
      <w:pPr>
        <w:spacing w:line="360" w:lineRule="auto"/>
        <w:rPr>
          <w:sz w:val="28"/>
          <w:szCs w:val="28"/>
        </w:rPr>
      </w:pPr>
      <w:r w:rsidRPr="00922747">
        <w:rPr>
          <w:b/>
          <w:bCs/>
          <w:sz w:val="28"/>
          <w:szCs w:val="28"/>
        </w:rPr>
        <w:t>Gould</w:t>
      </w:r>
      <w:r w:rsidRPr="0062368E">
        <w:rPr>
          <w:sz w:val="28"/>
          <w:szCs w:val="28"/>
        </w:rPr>
        <w:t>:  Okay, I’m going to</w:t>
      </w:r>
      <w:r w:rsidR="0062368E" w:rsidRPr="0062368E">
        <w:rPr>
          <w:sz w:val="28"/>
          <w:szCs w:val="28"/>
        </w:rPr>
        <w:t xml:space="preserve"> call the meeting to order.</w:t>
      </w:r>
      <w:r w:rsidR="0062368E">
        <w:rPr>
          <w:sz w:val="28"/>
          <w:szCs w:val="28"/>
        </w:rPr>
        <w:t xml:space="preserve"> Good afte</w:t>
      </w:r>
      <w:r w:rsidR="00922243">
        <w:rPr>
          <w:sz w:val="28"/>
          <w:szCs w:val="28"/>
        </w:rPr>
        <w:t>rnoon. Welcome to the last and S</w:t>
      </w:r>
      <w:r w:rsidR="0062368E">
        <w:rPr>
          <w:sz w:val="28"/>
          <w:szCs w:val="28"/>
        </w:rPr>
        <w:t>pecial Senate meeting of the year. We have a couple of things to take care of</w:t>
      </w:r>
      <w:r w:rsidR="00922243">
        <w:rPr>
          <w:sz w:val="28"/>
          <w:szCs w:val="28"/>
        </w:rPr>
        <w:t>,</w:t>
      </w:r>
      <w:r w:rsidR="0062368E">
        <w:rPr>
          <w:sz w:val="28"/>
          <w:szCs w:val="28"/>
        </w:rPr>
        <w:t xml:space="preserve"> and then we will move into Consultative Session for the Handbook. First thing I need to do--is there any press present? Okay. No press. Next thing I need to do is </w:t>
      </w:r>
      <w:r w:rsidR="00506397">
        <w:rPr>
          <w:sz w:val="28"/>
          <w:szCs w:val="28"/>
        </w:rPr>
        <w:t>get an approval for minutes, the</w:t>
      </w:r>
      <w:r w:rsidR="0062368E">
        <w:rPr>
          <w:sz w:val="28"/>
          <w:szCs w:val="28"/>
        </w:rPr>
        <w:t xml:space="preserve"> April 24</w:t>
      </w:r>
      <w:r w:rsidR="0062368E" w:rsidRPr="0062368E">
        <w:rPr>
          <w:sz w:val="28"/>
          <w:szCs w:val="28"/>
          <w:vertAlign w:val="superscript"/>
        </w:rPr>
        <w:t>th</w:t>
      </w:r>
      <w:r w:rsidR="0062368E">
        <w:rPr>
          <w:sz w:val="28"/>
          <w:szCs w:val="28"/>
        </w:rPr>
        <w:t xml:space="preserve"> Senate minutes. Can I have a motion? So moved by Vice-Chair </w:t>
      </w:r>
      <w:r w:rsidR="0062368E" w:rsidRPr="0062368E">
        <w:rPr>
          <w:b/>
          <w:bCs/>
          <w:sz w:val="28"/>
          <w:szCs w:val="28"/>
        </w:rPr>
        <w:t>Walter</w:t>
      </w:r>
      <w:r w:rsidR="0062368E">
        <w:rPr>
          <w:sz w:val="28"/>
          <w:szCs w:val="28"/>
        </w:rPr>
        <w:t xml:space="preserve">, seconded by Senator </w:t>
      </w:r>
      <w:r w:rsidR="0062368E" w:rsidRPr="0062368E">
        <w:rPr>
          <w:b/>
          <w:bCs/>
          <w:sz w:val="28"/>
          <w:szCs w:val="28"/>
        </w:rPr>
        <w:t>Burnight.</w:t>
      </w:r>
      <w:r w:rsidR="0062368E">
        <w:rPr>
          <w:sz w:val="28"/>
          <w:szCs w:val="28"/>
        </w:rPr>
        <w:t xml:space="preserve"> All in favor of approving the minutes</w:t>
      </w:r>
      <w:r w:rsidR="006E7661">
        <w:rPr>
          <w:sz w:val="28"/>
          <w:szCs w:val="28"/>
        </w:rPr>
        <w:t xml:space="preserve"> from April 24</w:t>
      </w:r>
      <w:r w:rsidR="006E7661" w:rsidRPr="006E7661">
        <w:rPr>
          <w:sz w:val="28"/>
          <w:szCs w:val="28"/>
          <w:vertAlign w:val="superscript"/>
        </w:rPr>
        <w:t>th</w:t>
      </w:r>
      <w:r w:rsidR="006E7661">
        <w:rPr>
          <w:sz w:val="28"/>
          <w:szCs w:val="28"/>
        </w:rPr>
        <w:t xml:space="preserve"> please say “aye,” opposed, “nay,” abstain, “aye.” Motion passes. We are now going to enter into Consultative Session to talk about the draft Faculty Handbook. I have Associate Provost </w:t>
      </w:r>
      <w:r w:rsidR="006E7661" w:rsidRPr="00B446CE">
        <w:rPr>
          <w:b/>
          <w:bCs/>
          <w:sz w:val="28"/>
          <w:szCs w:val="28"/>
        </w:rPr>
        <w:t>Cobb</w:t>
      </w:r>
      <w:r w:rsidR="006E7661">
        <w:rPr>
          <w:sz w:val="28"/>
          <w:szCs w:val="28"/>
        </w:rPr>
        <w:t xml:space="preserve"> and Vice-President </w:t>
      </w:r>
      <w:r w:rsidR="006E7661" w:rsidRPr="00B02143">
        <w:rPr>
          <w:b/>
          <w:bCs/>
          <w:sz w:val="28"/>
          <w:szCs w:val="28"/>
        </w:rPr>
        <w:t>Hawbaker</w:t>
      </w:r>
      <w:r w:rsidR="006E7661">
        <w:rPr>
          <w:sz w:val="28"/>
          <w:szCs w:val="28"/>
        </w:rPr>
        <w:t xml:space="preserve"> up here to kind of run the Consultative Session</w:t>
      </w:r>
      <w:r w:rsidR="00B02143">
        <w:rPr>
          <w:sz w:val="28"/>
          <w:szCs w:val="28"/>
        </w:rPr>
        <w:t>, so I am going to turn it over to them</w:t>
      </w:r>
      <w:r w:rsidR="006E7661">
        <w:rPr>
          <w:sz w:val="28"/>
          <w:szCs w:val="28"/>
        </w:rPr>
        <w:t>.</w:t>
      </w:r>
    </w:p>
    <w:p w14:paraId="45C00FE9" w14:textId="77777777" w:rsidR="00922747" w:rsidRPr="00922747" w:rsidRDefault="00922747">
      <w:pPr>
        <w:rPr>
          <w:b/>
          <w:bCs/>
          <w:sz w:val="28"/>
          <w:szCs w:val="28"/>
        </w:rPr>
      </w:pPr>
    </w:p>
    <w:p w14:paraId="70A4A751" w14:textId="200A060A" w:rsidR="00684435" w:rsidRDefault="004500FB" w:rsidP="0076398D">
      <w:pPr>
        <w:spacing w:line="360" w:lineRule="auto"/>
        <w:rPr>
          <w:sz w:val="28"/>
          <w:szCs w:val="28"/>
        </w:rPr>
      </w:pPr>
      <w:r w:rsidRPr="00922747">
        <w:rPr>
          <w:b/>
          <w:bCs/>
          <w:sz w:val="28"/>
          <w:szCs w:val="28"/>
        </w:rPr>
        <w:t>Cobb</w:t>
      </w:r>
      <w:r w:rsidRPr="00922747">
        <w:rPr>
          <w:sz w:val="28"/>
          <w:szCs w:val="28"/>
        </w:rPr>
        <w:t>:</w:t>
      </w:r>
      <w:r w:rsidR="00B02143">
        <w:rPr>
          <w:sz w:val="28"/>
          <w:szCs w:val="28"/>
        </w:rPr>
        <w:t xml:space="preserve"> We asked if we could have like ten or fifteen minutes to present some things before we open this up for questions</w:t>
      </w:r>
      <w:r w:rsidR="00B446CE">
        <w:rPr>
          <w:sz w:val="28"/>
          <w:szCs w:val="28"/>
        </w:rPr>
        <w:t>,</w:t>
      </w:r>
      <w:r w:rsidR="00B02143">
        <w:rPr>
          <w:sz w:val="28"/>
          <w:szCs w:val="28"/>
        </w:rPr>
        <w:t xml:space="preserve"> because we felt like it would be good to point out some things. So we actually have some ‘cheat sheets’ </w:t>
      </w:r>
      <w:r w:rsidR="00B446CE">
        <w:rPr>
          <w:sz w:val="28"/>
          <w:szCs w:val="28"/>
        </w:rPr>
        <w:t xml:space="preserve">also </w:t>
      </w:r>
      <w:r w:rsidR="00B02143">
        <w:rPr>
          <w:sz w:val="28"/>
          <w:szCs w:val="28"/>
        </w:rPr>
        <w:t>that summarize the changes. So the primary thing that we started out with the committee</w:t>
      </w:r>
      <w:r w:rsidR="00B446CE">
        <w:rPr>
          <w:sz w:val="28"/>
          <w:szCs w:val="28"/>
        </w:rPr>
        <w:t>,</w:t>
      </w:r>
      <w:r w:rsidR="00B02143">
        <w:rPr>
          <w:sz w:val="28"/>
          <w:szCs w:val="28"/>
        </w:rPr>
        <w:t xml:space="preserve"> is we wanted to make sure that on July 1, faculty would feel like there was some sort of firm footing underneath them, so we needed to move as much from the Master Agreement as we could. But we also knew that there were things that could be improved from the Master Agreement</w:t>
      </w:r>
      <w:r w:rsidR="00B446CE">
        <w:rPr>
          <w:sz w:val="28"/>
          <w:szCs w:val="28"/>
        </w:rPr>
        <w:t>,</w:t>
      </w:r>
      <w:r w:rsidR="00B02143">
        <w:rPr>
          <w:sz w:val="28"/>
          <w:szCs w:val="28"/>
        </w:rPr>
        <w:t xml:space="preserve"> and so we were also charged with the idea of working on those. I think we have most of the committee here, so if you were on the Faculty Handbook Committee, would you mind standing up and letting us acknowledge you? </w:t>
      </w:r>
      <w:r w:rsidR="00B446CE">
        <w:rPr>
          <w:sz w:val="28"/>
          <w:szCs w:val="28"/>
        </w:rPr>
        <w:t xml:space="preserve">Thank you for the hard work. </w:t>
      </w:r>
      <w:r w:rsidR="00B02143">
        <w:rPr>
          <w:sz w:val="28"/>
          <w:szCs w:val="28"/>
        </w:rPr>
        <w:t>[Applause]</w:t>
      </w:r>
      <w:r w:rsidR="00684435">
        <w:rPr>
          <w:sz w:val="28"/>
          <w:szCs w:val="28"/>
        </w:rPr>
        <w:t xml:space="preserve"> </w:t>
      </w:r>
    </w:p>
    <w:p w14:paraId="43959BA7" w14:textId="77777777" w:rsidR="00684435" w:rsidRDefault="00684435" w:rsidP="00B02143">
      <w:pPr>
        <w:rPr>
          <w:sz w:val="28"/>
          <w:szCs w:val="28"/>
        </w:rPr>
      </w:pPr>
    </w:p>
    <w:p w14:paraId="45B29375" w14:textId="3B967BC9" w:rsidR="00B02143" w:rsidRDefault="00684435" w:rsidP="00B446CE">
      <w:pPr>
        <w:spacing w:line="360" w:lineRule="auto"/>
        <w:rPr>
          <w:sz w:val="28"/>
          <w:szCs w:val="28"/>
        </w:rPr>
      </w:pPr>
      <w:r w:rsidRPr="00684435">
        <w:rPr>
          <w:b/>
          <w:bCs/>
          <w:sz w:val="28"/>
          <w:szCs w:val="28"/>
        </w:rPr>
        <w:t>Cobb</w:t>
      </w:r>
      <w:r>
        <w:rPr>
          <w:sz w:val="28"/>
          <w:szCs w:val="28"/>
        </w:rPr>
        <w:t>: You spent a lot of hours on this. So</w:t>
      </w:r>
      <w:r w:rsidR="00967BA9">
        <w:rPr>
          <w:sz w:val="28"/>
          <w:szCs w:val="28"/>
        </w:rPr>
        <w:t xml:space="preserve"> let me start with the…in this Executive Summary, we thought there needed to be a standing committee that deals with the Faculty Handbook, and so we formed that in this draft. We defined ‘faculty leadership</w:t>
      </w:r>
      <w:r w:rsidR="00B446CE">
        <w:rPr>
          <w:sz w:val="28"/>
          <w:szCs w:val="28"/>
        </w:rPr>
        <w:t>,</w:t>
      </w:r>
      <w:r w:rsidR="00967BA9">
        <w:rPr>
          <w:sz w:val="28"/>
          <w:szCs w:val="28"/>
        </w:rPr>
        <w:t xml:space="preserve">’ and we addressed the connection between Faculty Handbook and University Policy.  And then Chapter One went into ‘What is Faculty Governance?’ and I believe that was taken directly from our documents that we already have on campus. </w:t>
      </w:r>
    </w:p>
    <w:p w14:paraId="549C6F88" w14:textId="77777777" w:rsidR="00B02143" w:rsidRPr="00922747" w:rsidRDefault="00B02143" w:rsidP="00B02143">
      <w:pPr>
        <w:rPr>
          <w:sz w:val="28"/>
          <w:szCs w:val="28"/>
        </w:rPr>
      </w:pPr>
    </w:p>
    <w:p w14:paraId="66C98400" w14:textId="325CDC0F" w:rsidR="004500FB" w:rsidRDefault="004500FB" w:rsidP="00B446CE">
      <w:pPr>
        <w:spacing w:line="360" w:lineRule="auto"/>
        <w:rPr>
          <w:b/>
          <w:bCs/>
          <w:sz w:val="28"/>
          <w:szCs w:val="28"/>
        </w:rPr>
      </w:pPr>
      <w:r w:rsidRPr="00922747">
        <w:rPr>
          <w:b/>
          <w:bCs/>
          <w:sz w:val="28"/>
          <w:szCs w:val="28"/>
        </w:rPr>
        <w:t>Hawbaker</w:t>
      </w:r>
      <w:r w:rsidRPr="00922747">
        <w:rPr>
          <w:sz w:val="28"/>
          <w:szCs w:val="28"/>
        </w:rPr>
        <w:t xml:space="preserve">: </w:t>
      </w:r>
      <w:r w:rsidR="00967BA9">
        <w:rPr>
          <w:sz w:val="28"/>
          <w:szCs w:val="28"/>
        </w:rPr>
        <w:t>This is important because it really emphasizes that faculty governance is to be shared across campus</w:t>
      </w:r>
      <w:r w:rsidR="00B446CE">
        <w:rPr>
          <w:sz w:val="28"/>
          <w:szCs w:val="28"/>
        </w:rPr>
        <w:t>,</w:t>
      </w:r>
      <w:r w:rsidR="00967BA9">
        <w:rPr>
          <w:sz w:val="28"/>
          <w:szCs w:val="28"/>
        </w:rPr>
        <w:t xml:space="preserve"> and it also is nice that at this point in our history we have strong unity and strong connect</w:t>
      </w:r>
      <w:r w:rsidR="00B446CE">
        <w:rPr>
          <w:sz w:val="28"/>
          <w:szCs w:val="28"/>
        </w:rPr>
        <w:t>ions between the Faculty Senate, the F</w:t>
      </w:r>
      <w:r w:rsidR="00967BA9">
        <w:rPr>
          <w:sz w:val="28"/>
          <w:szCs w:val="28"/>
        </w:rPr>
        <w:t xml:space="preserve">aculty </w:t>
      </w:r>
      <w:r w:rsidR="00B446CE">
        <w:rPr>
          <w:sz w:val="28"/>
          <w:szCs w:val="28"/>
        </w:rPr>
        <w:t>Chair,</w:t>
      </w:r>
      <w:r w:rsidR="00967BA9">
        <w:rPr>
          <w:sz w:val="28"/>
          <w:szCs w:val="28"/>
        </w:rPr>
        <w:t xml:space="preserve"> a</w:t>
      </w:r>
      <w:r w:rsidR="00B446CE">
        <w:rPr>
          <w:sz w:val="28"/>
          <w:szCs w:val="28"/>
        </w:rPr>
        <w:t>nd</w:t>
      </w:r>
      <w:r w:rsidR="00967BA9">
        <w:rPr>
          <w:sz w:val="28"/>
          <w:szCs w:val="28"/>
        </w:rPr>
        <w:t xml:space="preserve"> United Faculty. That was true in the makeup of the Committee, </w:t>
      </w:r>
      <w:r w:rsidR="00967BA9">
        <w:rPr>
          <w:sz w:val="28"/>
          <w:szCs w:val="28"/>
        </w:rPr>
        <w:lastRenderedPageBreak/>
        <w:t>and I am thankful that we were able to have those five people on the Committee with strong representation by United Faculty</w:t>
      </w:r>
      <w:r w:rsidR="00B446CE">
        <w:rPr>
          <w:sz w:val="28"/>
          <w:szCs w:val="28"/>
        </w:rPr>
        <w:t>,</w:t>
      </w:r>
      <w:r w:rsidR="00967BA9">
        <w:rPr>
          <w:sz w:val="28"/>
          <w:szCs w:val="28"/>
        </w:rPr>
        <w:t xml:space="preserve"> because you could have had other faculty. You could have said, “No union will be on this</w:t>
      </w:r>
      <w:r w:rsidR="00B446CE">
        <w:rPr>
          <w:sz w:val="28"/>
          <w:szCs w:val="28"/>
        </w:rPr>
        <w:t xml:space="preserve"> Handbook,” a</w:t>
      </w:r>
      <w:r w:rsidR="00967BA9">
        <w:rPr>
          <w:sz w:val="28"/>
          <w:szCs w:val="28"/>
        </w:rPr>
        <w:t xml:space="preserve">nd the Handbook might have looked very different, So </w:t>
      </w:r>
      <w:r w:rsidRPr="00922747">
        <w:rPr>
          <w:sz w:val="28"/>
          <w:szCs w:val="28"/>
        </w:rPr>
        <w:t xml:space="preserve">I want to acknowledge and appreciate </w:t>
      </w:r>
      <w:r w:rsidR="00967BA9">
        <w:rPr>
          <w:sz w:val="28"/>
          <w:szCs w:val="28"/>
        </w:rPr>
        <w:t xml:space="preserve">the strong input United Faculty was able to give along with all of you through representation by Tim </w:t>
      </w:r>
      <w:r w:rsidR="00967BA9" w:rsidRPr="00967BA9">
        <w:rPr>
          <w:b/>
          <w:bCs/>
          <w:sz w:val="28"/>
          <w:szCs w:val="28"/>
        </w:rPr>
        <w:t>Kidd</w:t>
      </w:r>
      <w:r w:rsidR="00967BA9">
        <w:rPr>
          <w:sz w:val="28"/>
          <w:szCs w:val="28"/>
        </w:rPr>
        <w:t xml:space="preserve">, and </w:t>
      </w:r>
      <w:r w:rsidRPr="00922747">
        <w:rPr>
          <w:sz w:val="28"/>
          <w:szCs w:val="28"/>
        </w:rPr>
        <w:t xml:space="preserve">Amy </w:t>
      </w:r>
      <w:r w:rsidR="00967BA9">
        <w:rPr>
          <w:sz w:val="28"/>
          <w:szCs w:val="28"/>
        </w:rPr>
        <w:t>(</w:t>
      </w:r>
      <w:r w:rsidRPr="00684435">
        <w:rPr>
          <w:b/>
          <w:bCs/>
          <w:sz w:val="28"/>
          <w:szCs w:val="28"/>
        </w:rPr>
        <w:t>Peterson</w:t>
      </w:r>
      <w:r w:rsidR="00967BA9">
        <w:rPr>
          <w:b/>
          <w:bCs/>
          <w:sz w:val="28"/>
          <w:szCs w:val="28"/>
        </w:rPr>
        <w:t>)</w:t>
      </w:r>
      <w:r w:rsidRPr="00922747">
        <w:rPr>
          <w:sz w:val="28"/>
          <w:szCs w:val="28"/>
        </w:rPr>
        <w:t xml:space="preserve">, Tom </w:t>
      </w:r>
      <w:r w:rsidRPr="00967BA9">
        <w:rPr>
          <w:b/>
          <w:bCs/>
          <w:sz w:val="28"/>
          <w:szCs w:val="28"/>
        </w:rPr>
        <w:t>Hesse</w:t>
      </w:r>
      <w:r w:rsidR="00967BA9" w:rsidRPr="00967BA9">
        <w:rPr>
          <w:sz w:val="28"/>
          <w:szCs w:val="28"/>
        </w:rPr>
        <w:t>.</w:t>
      </w:r>
    </w:p>
    <w:p w14:paraId="7EE7919F" w14:textId="77777777" w:rsidR="00967BA9" w:rsidRPr="00922747" w:rsidRDefault="00967BA9">
      <w:pPr>
        <w:rPr>
          <w:sz w:val="28"/>
          <w:szCs w:val="28"/>
        </w:rPr>
      </w:pPr>
    </w:p>
    <w:p w14:paraId="1F665BE0" w14:textId="4EE2FBCD" w:rsidR="00967BA9" w:rsidRDefault="004500FB" w:rsidP="000431C2">
      <w:pPr>
        <w:spacing w:line="360" w:lineRule="auto"/>
        <w:rPr>
          <w:sz w:val="28"/>
          <w:szCs w:val="28"/>
        </w:rPr>
      </w:pPr>
      <w:r w:rsidRPr="00922747">
        <w:rPr>
          <w:b/>
          <w:bCs/>
          <w:sz w:val="28"/>
          <w:szCs w:val="28"/>
        </w:rPr>
        <w:t>Cobb</w:t>
      </w:r>
      <w:r w:rsidRPr="00922747">
        <w:rPr>
          <w:sz w:val="28"/>
          <w:szCs w:val="28"/>
        </w:rPr>
        <w:t xml:space="preserve">: </w:t>
      </w:r>
      <w:r w:rsidR="00967BA9">
        <w:rPr>
          <w:sz w:val="28"/>
          <w:szCs w:val="28"/>
        </w:rPr>
        <w:t xml:space="preserve">There was discussion at the beginning, and we knew we had a short timeline. We all know that this is going to be </w:t>
      </w:r>
      <w:r w:rsidRPr="00922747">
        <w:rPr>
          <w:sz w:val="28"/>
          <w:szCs w:val="28"/>
        </w:rPr>
        <w:t>a living, breathing</w:t>
      </w:r>
      <w:r w:rsidR="00C52422">
        <w:rPr>
          <w:sz w:val="28"/>
          <w:szCs w:val="28"/>
        </w:rPr>
        <w:t>,</w:t>
      </w:r>
      <w:r w:rsidRPr="00922747">
        <w:rPr>
          <w:sz w:val="28"/>
          <w:szCs w:val="28"/>
        </w:rPr>
        <w:t xml:space="preserve"> document when we hit July 1</w:t>
      </w:r>
      <w:r w:rsidR="00967BA9">
        <w:rPr>
          <w:sz w:val="28"/>
          <w:szCs w:val="28"/>
        </w:rPr>
        <w:t>st</w:t>
      </w:r>
      <w:r w:rsidRPr="00922747">
        <w:rPr>
          <w:sz w:val="28"/>
          <w:szCs w:val="28"/>
        </w:rPr>
        <w:t xml:space="preserve">. </w:t>
      </w:r>
      <w:r w:rsidR="00967BA9">
        <w:rPr>
          <w:sz w:val="28"/>
          <w:szCs w:val="28"/>
        </w:rPr>
        <w:t xml:space="preserve">That doesn’t mean that this is set in stone forever and ever. In fact, as we </w:t>
      </w:r>
      <w:r w:rsidR="00C52422">
        <w:rPr>
          <w:sz w:val="28"/>
          <w:szCs w:val="28"/>
        </w:rPr>
        <w:t>would go through things, it was—w</w:t>
      </w:r>
      <w:r w:rsidR="00967BA9">
        <w:rPr>
          <w:sz w:val="28"/>
          <w:szCs w:val="28"/>
        </w:rPr>
        <w:t>e really wanted to fix some things but we</w:t>
      </w:r>
      <w:r w:rsidRPr="00922747">
        <w:rPr>
          <w:sz w:val="28"/>
          <w:szCs w:val="28"/>
        </w:rPr>
        <w:t xml:space="preserve"> just felt like we could not. </w:t>
      </w:r>
      <w:r w:rsidR="00967BA9">
        <w:rPr>
          <w:sz w:val="28"/>
          <w:szCs w:val="28"/>
        </w:rPr>
        <w:t>So, g</w:t>
      </w:r>
      <w:r w:rsidRPr="00922747">
        <w:rPr>
          <w:sz w:val="28"/>
          <w:szCs w:val="28"/>
        </w:rPr>
        <w:t>oing into Chapters 2,</w:t>
      </w:r>
      <w:r w:rsidR="00C52422">
        <w:rPr>
          <w:sz w:val="28"/>
          <w:szCs w:val="28"/>
        </w:rPr>
        <w:t xml:space="preserve"> </w:t>
      </w:r>
      <w:r w:rsidRPr="00922747">
        <w:rPr>
          <w:sz w:val="28"/>
          <w:szCs w:val="28"/>
        </w:rPr>
        <w:t>3,</w:t>
      </w:r>
      <w:r w:rsidR="00C52422">
        <w:rPr>
          <w:sz w:val="28"/>
          <w:szCs w:val="28"/>
        </w:rPr>
        <w:t xml:space="preserve"> </w:t>
      </w:r>
      <w:r w:rsidR="00967BA9">
        <w:rPr>
          <w:sz w:val="28"/>
          <w:szCs w:val="28"/>
        </w:rPr>
        <w:t xml:space="preserve">and </w:t>
      </w:r>
      <w:r w:rsidRPr="00922747">
        <w:rPr>
          <w:sz w:val="28"/>
          <w:szCs w:val="28"/>
        </w:rPr>
        <w:t>4</w:t>
      </w:r>
      <w:r w:rsidR="00967BA9">
        <w:rPr>
          <w:sz w:val="28"/>
          <w:szCs w:val="28"/>
        </w:rPr>
        <w:t xml:space="preserve"> what you have in the Executive Summary is where we took things from the Master Agreement with minor changes. There were a couple of places where we needed up update our non-discrimination language</w:t>
      </w:r>
      <w:r w:rsidR="000431C2">
        <w:rPr>
          <w:sz w:val="28"/>
          <w:szCs w:val="28"/>
        </w:rPr>
        <w:t>,</w:t>
      </w:r>
      <w:r w:rsidR="00967BA9">
        <w:rPr>
          <w:sz w:val="28"/>
          <w:szCs w:val="28"/>
        </w:rPr>
        <w:t xml:space="preserve"> because the University actually has more protected classes than the Master Agreement did. We clarified that there can be term appointments of one year</w:t>
      </w:r>
      <w:r w:rsidR="000431C2">
        <w:rPr>
          <w:sz w:val="28"/>
          <w:szCs w:val="28"/>
        </w:rPr>
        <w:t>,</w:t>
      </w:r>
      <w:r w:rsidR="00967BA9">
        <w:rPr>
          <w:sz w:val="28"/>
          <w:szCs w:val="28"/>
        </w:rPr>
        <w:t xml:space="preserve"> and there is some reporting that used to be to United Faculty, and that will be given to faculty leadership at this point. Chapter 3 is a very important chapter to faculty</w:t>
      </w:r>
      <w:r w:rsidR="000431C2">
        <w:rPr>
          <w:sz w:val="28"/>
          <w:szCs w:val="28"/>
        </w:rPr>
        <w:t>,</w:t>
      </w:r>
      <w:r w:rsidR="00967BA9">
        <w:rPr>
          <w:sz w:val="28"/>
          <w:szCs w:val="28"/>
        </w:rPr>
        <w:t xml:space="preserve"> because that is how faculty are evaluated. So what happens there is that w</w:t>
      </w:r>
      <w:r w:rsidRPr="00922747">
        <w:rPr>
          <w:sz w:val="28"/>
          <w:szCs w:val="28"/>
        </w:rPr>
        <w:t>e have Article 3</w:t>
      </w:r>
      <w:r w:rsidR="00967BA9">
        <w:rPr>
          <w:sz w:val="28"/>
          <w:szCs w:val="28"/>
        </w:rPr>
        <w:t>, and I’m not sure how many people have really read through Appendix B, but Appendix B2</w:t>
      </w:r>
      <w:r w:rsidRPr="00922747">
        <w:rPr>
          <w:sz w:val="28"/>
          <w:szCs w:val="28"/>
        </w:rPr>
        <w:t xml:space="preserve"> addresses faculty evaluation</w:t>
      </w:r>
      <w:r w:rsidR="000431C2">
        <w:rPr>
          <w:sz w:val="28"/>
          <w:szCs w:val="28"/>
        </w:rPr>
        <w:t xml:space="preserve"> in a very strong way and so w</w:t>
      </w:r>
      <w:r w:rsidR="00967BA9">
        <w:rPr>
          <w:sz w:val="28"/>
          <w:szCs w:val="28"/>
        </w:rPr>
        <w:t xml:space="preserve">e moved that language into the Faculty Evaluation chapter. We did remove some language.  </w:t>
      </w:r>
      <w:r w:rsidRPr="00922747">
        <w:rPr>
          <w:sz w:val="28"/>
          <w:szCs w:val="28"/>
        </w:rPr>
        <w:t xml:space="preserve">We checked with United Faculty about </w:t>
      </w:r>
      <w:r w:rsidR="00967BA9">
        <w:rPr>
          <w:sz w:val="28"/>
          <w:szCs w:val="28"/>
        </w:rPr>
        <w:t xml:space="preserve">some references to </w:t>
      </w:r>
      <w:r w:rsidRPr="00922747">
        <w:rPr>
          <w:sz w:val="28"/>
          <w:szCs w:val="28"/>
        </w:rPr>
        <w:t xml:space="preserve">Price Lab </w:t>
      </w:r>
      <w:r w:rsidR="00967BA9">
        <w:rPr>
          <w:sz w:val="28"/>
          <w:szCs w:val="28"/>
        </w:rPr>
        <w:t xml:space="preserve">faculty </w:t>
      </w:r>
      <w:r w:rsidRPr="00922747">
        <w:rPr>
          <w:sz w:val="28"/>
          <w:szCs w:val="28"/>
        </w:rPr>
        <w:t>members</w:t>
      </w:r>
      <w:r w:rsidR="00967BA9">
        <w:rPr>
          <w:sz w:val="28"/>
          <w:szCs w:val="28"/>
        </w:rPr>
        <w:t xml:space="preserve">. We have the last person tenured this year, and </w:t>
      </w:r>
      <w:r w:rsidR="000431C2">
        <w:rPr>
          <w:sz w:val="28"/>
          <w:szCs w:val="28"/>
        </w:rPr>
        <w:t xml:space="preserve">so </w:t>
      </w:r>
      <w:r w:rsidR="00967BA9">
        <w:rPr>
          <w:sz w:val="28"/>
          <w:szCs w:val="28"/>
        </w:rPr>
        <w:t>we removed some language there</w:t>
      </w:r>
      <w:r w:rsidR="000431C2">
        <w:rPr>
          <w:sz w:val="28"/>
          <w:szCs w:val="28"/>
        </w:rPr>
        <w:t>,</w:t>
      </w:r>
      <w:r w:rsidR="00967BA9">
        <w:rPr>
          <w:sz w:val="28"/>
          <w:szCs w:val="28"/>
        </w:rPr>
        <w:t xml:space="preserve"> a</w:t>
      </w:r>
      <w:r w:rsidRPr="00922747">
        <w:rPr>
          <w:sz w:val="28"/>
          <w:szCs w:val="28"/>
        </w:rPr>
        <w:t xml:space="preserve">nd we </w:t>
      </w:r>
      <w:r w:rsidRPr="00922747">
        <w:rPr>
          <w:sz w:val="28"/>
          <w:szCs w:val="28"/>
        </w:rPr>
        <w:lastRenderedPageBreak/>
        <w:t xml:space="preserve">clarified some </w:t>
      </w:r>
      <w:r w:rsidR="00967BA9">
        <w:rPr>
          <w:sz w:val="28"/>
          <w:szCs w:val="28"/>
        </w:rPr>
        <w:t>items in th</w:t>
      </w:r>
      <w:r w:rsidR="00E41653">
        <w:rPr>
          <w:sz w:val="28"/>
          <w:szCs w:val="28"/>
        </w:rPr>
        <w:t>e student assessment instrument—or student assessment’s other assessments language.</w:t>
      </w:r>
      <w:r w:rsidR="009408EF">
        <w:rPr>
          <w:sz w:val="28"/>
          <w:szCs w:val="28"/>
        </w:rPr>
        <w:t xml:space="preserve"> We also adopted the Appendix E of the Master Agreement </w:t>
      </w:r>
      <w:r w:rsidR="000431C2">
        <w:rPr>
          <w:sz w:val="28"/>
          <w:szCs w:val="28"/>
        </w:rPr>
        <w:t>into</w:t>
      </w:r>
      <w:r w:rsidR="009408EF">
        <w:rPr>
          <w:sz w:val="28"/>
          <w:szCs w:val="28"/>
        </w:rPr>
        <w:t xml:space="preserve"> Chapter 4 as Workload, and this is the non-standard teaching load equivalencies, and documented that that would be distributed to faculty leadership. So all three of these, you’re going to find there’s going to be some lang</w:t>
      </w:r>
      <w:r w:rsidR="000431C2">
        <w:rPr>
          <w:sz w:val="28"/>
          <w:szCs w:val="28"/>
        </w:rPr>
        <w:t>uage about them in the Appendix.</w:t>
      </w:r>
      <w:r w:rsidR="009408EF">
        <w:rPr>
          <w:sz w:val="28"/>
          <w:szCs w:val="28"/>
        </w:rPr>
        <w:t xml:space="preserve"> </w:t>
      </w:r>
      <w:r w:rsidR="000431C2">
        <w:rPr>
          <w:sz w:val="28"/>
          <w:szCs w:val="28"/>
        </w:rPr>
        <w:t>The Appendix</w:t>
      </w:r>
      <w:r w:rsidR="009408EF">
        <w:rPr>
          <w:sz w:val="28"/>
          <w:szCs w:val="28"/>
        </w:rPr>
        <w:t xml:space="preserve"> is what we felt as a committee needed to be worked on in the future. It couldn’t be solved at this point. And we decided not to open up the can of worms with personnel files, did we not? Because that also needs to be worked on in the future; trying to figure that all out and the evaluat</w:t>
      </w:r>
      <w:r w:rsidR="000431C2">
        <w:rPr>
          <w:sz w:val="28"/>
          <w:szCs w:val="28"/>
        </w:rPr>
        <w:t>ion file, and the personnel file.</w:t>
      </w:r>
      <w:r w:rsidR="009408EF">
        <w:rPr>
          <w:sz w:val="28"/>
          <w:szCs w:val="28"/>
        </w:rPr>
        <w:t xml:space="preserve"> We know there’s some confusion, but we hope that that will be addressed in the future. You want to start there and go on?</w:t>
      </w:r>
    </w:p>
    <w:p w14:paraId="5B874645" w14:textId="77777777" w:rsidR="00E41653" w:rsidRPr="00922747" w:rsidRDefault="00E41653" w:rsidP="00967BA9">
      <w:pPr>
        <w:rPr>
          <w:sz w:val="28"/>
          <w:szCs w:val="28"/>
        </w:rPr>
      </w:pPr>
    </w:p>
    <w:p w14:paraId="2A7EFE1D" w14:textId="43940307" w:rsidR="00FB07FD" w:rsidRDefault="00FB07FD" w:rsidP="0064744B">
      <w:pPr>
        <w:spacing w:line="360" w:lineRule="auto"/>
        <w:rPr>
          <w:sz w:val="28"/>
          <w:szCs w:val="28"/>
        </w:rPr>
      </w:pPr>
      <w:r w:rsidRPr="009408EF">
        <w:rPr>
          <w:b/>
          <w:bCs/>
          <w:sz w:val="28"/>
          <w:szCs w:val="28"/>
        </w:rPr>
        <w:t>Hawbaker</w:t>
      </w:r>
      <w:r w:rsidRPr="00922747">
        <w:rPr>
          <w:sz w:val="28"/>
          <w:szCs w:val="28"/>
        </w:rPr>
        <w:t xml:space="preserve">: </w:t>
      </w:r>
      <w:r w:rsidR="009408EF">
        <w:rPr>
          <w:sz w:val="28"/>
          <w:szCs w:val="28"/>
        </w:rPr>
        <w:t xml:space="preserve">Yeah, so especially with faculty evaluation, this is a topic that United Faculty and management </w:t>
      </w:r>
      <w:r w:rsidR="00F944C1">
        <w:rPr>
          <w:sz w:val="28"/>
          <w:szCs w:val="28"/>
        </w:rPr>
        <w:t>have been</w:t>
      </w:r>
      <w:r w:rsidR="009408EF">
        <w:rPr>
          <w:sz w:val="28"/>
          <w:szCs w:val="28"/>
        </w:rPr>
        <w:t xml:space="preserve"> talking about in the last two contract negotiations, especially as it relates to the possibility of </w:t>
      </w:r>
      <w:r w:rsidR="00996362">
        <w:rPr>
          <w:sz w:val="28"/>
          <w:szCs w:val="28"/>
        </w:rPr>
        <w:t>post-</w:t>
      </w:r>
      <w:r w:rsidR="009408EF">
        <w:rPr>
          <w:sz w:val="28"/>
          <w:szCs w:val="28"/>
        </w:rPr>
        <w:t xml:space="preserve">tenure review. We’ve also studied that issue very carefully for a couple of years, like the Labor-Management Committee: A lot of hard work by ten great people. </w:t>
      </w:r>
      <w:r w:rsidRPr="00922747">
        <w:rPr>
          <w:sz w:val="28"/>
          <w:szCs w:val="28"/>
        </w:rPr>
        <w:t>A</w:t>
      </w:r>
      <w:r w:rsidR="009408EF">
        <w:rPr>
          <w:sz w:val="28"/>
          <w:szCs w:val="28"/>
        </w:rPr>
        <w:t xml:space="preserve"> lot of them were also on the Faculty Handbook Committee, so we’ve invested a lot of time in this</w:t>
      </w:r>
      <w:r w:rsidR="0064744B">
        <w:rPr>
          <w:sz w:val="28"/>
          <w:szCs w:val="28"/>
        </w:rPr>
        <w:t>,</w:t>
      </w:r>
      <w:r w:rsidR="009408EF">
        <w:rPr>
          <w:sz w:val="28"/>
          <w:szCs w:val="28"/>
        </w:rPr>
        <w:t xml:space="preserve"> and we’ve </w:t>
      </w:r>
      <w:r w:rsidR="0064744B">
        <w:rPr>
          <w:sz w:val="28"/>
          <w:szCs w:val="28"/>
        </w:rPr>
        <w:t>all</w:t>
      </w:r>
      <w:r w:rsidR="009408EF">
        <w:rPr>
          <w:sz w:val="28"/>
          <w:szCs w:val="28"/>
        </w:rPr>
        <w:t xml:space="preserve"> come to the conclusion that if you want to look at new ways to recognize and reward faculty, that you also have to look at new ways to help struggling faculty to develop and </w:t>
      </w:r>
      <w:r w:rsidR="0064744B">
        <w:rPr>
          <w:sz w:val="28"/>
          <w:szCs w:val="28"/>
        </w:rPr>
        <w:t xml:space="preserve">to </w:t>
      </w:r>
      <w:r w:rsidR="009408EF">
        <w:rPr>
          <w:sz w:val="28"/>
          <w:szCs w:val="28"/>
        </w:rPr>
        <w:t>get better</w:t>
      </w:r>
      <w:r w:rsidR="0064744B">
        <w:rPr>
          <w:sz w:val="28"/>
          <w:szCs w:val="28"/>
        </w:rPr>
        <w:t>,</w:t>
      </w:r>
      <w:r w:rsidR="009408EF">
        <w:rPr>
          <w:sz w:val="28"/>
          <w:szCs w:val="28"/>
        </w:rPr>
        <w:t xml:space="preserve"> and that if we want to recognize and reward faculty, we also have to make sure that we’re recognizing and rewarding a</w:t>
      </w:r>
      <w:r w:rsidRPr="00922747">
        <w:rPr>
          <w:sz w:val="28"/>
          <w:szCs w:val="28"/>
        </w:rPr>
        <w:t>ll forms of relevant scholarship</w:t>
      </w:r>
      <w:r w:rsidR="0064744B">
        <w:rPr>
          <w:sz w:val="28"/>
          <w:szCs w:val="28"/>
        </w:rPr>
        <w:t>,</w:t>
      </w:r>
      <w:r w:rsidRPr="00922747">
        <w:rPr>
          <w:sz w:val="28"/>
          <w:szCs w:val="28"/>
        </w:rPr>
        <w:t xml:space="preserve"> and </w:t>
      </w:r>
      <w:r w:rsidR="009408EF">
        <w:rPr>
          <w:sz w:val="28"/>
          <w:szCs w:val="28"/>
        </w:rPr>
        <w:t xml:space="preserve">so we want to make sure that we’re also taking a look </w:t>
      </w:r>
      <w:r w:rsidR="009408EF" w:rsidRPr="00180089">
        <w:rPr>
          <w:sz w:val="28"/>
          <w:szCs w:val="28"/>
        </w:rPr>
        <w:t>at the Boyer Model</w:t>
      </w:r>
      <w:r w:rsidR="0064744B">
        <w:rPr>
          <w:sz w:val="28"/>
          <w:szCs w:val="28"/>
        </w:rPr>
        <w:t>,</w:t>
      </w:r>
      <w:r w:rsidR="009408EF">
        <w:rPr>
          <w:sz w:val="28"/>
          <w:szCs w:val="28"/>
        </w:rPr>
        <w:t xml:space="preserve"> and alternative forms of scholarship</w:t>
      </w:r>
      <w:r w:rsidR="0064744B">
        <w:rPr>
          <w:sz w:val="28"/>
          <w:szCs w:val="28"/>
        </w:rPr>
        <w:t>,</w:t>
      </w:r>
      <w:r w:rsidR="009408EF">
        <w:rPr>
          <w:sz w:val="28"/>
          <w:szCs w:val="28"/>
        </w:rPr>
        <w:t xml:space="preserve"> </w:t>
      </w:r>
      <w:r w:rsidR="009408EF">
        <w:rPr>
          <w:sz w:val="28"/>
          <w:szCs w:val="28"/>
        </w:rPr>
        <w:lastRenderedPageBreak/>
        <w:t xml:space="preserve">and </w:t>
      </w:r>
      <w:r w:rsidRPr="00922747">
        <w:rPr>
          <w:sz w:val="28"/>
          <w:szCs w:val="28"/>
        </w:rPr>
        <w:t>having a real</w:t>
      </w:r>
      <w:r w:rsidR="009408EF">
        <w:rPr>
          <w:sz w:val="28"/>
          <w:szCs w:val="28"/>
        </w:rPr>
        <w:t>ly</w:t>
      </w:r>
      <w:r w:rsidRPr="00922747">
        <w:rPr>
          <w:sz w:val="28"/>
          <w:szCs w:val="28"/>
        </w:rPr>
        <w:t xml:space="preserve"> clear path forward</w:t>
      </w:r>
      <w:r w:rsidR="009408EF">
        <w:rPr>
          <w:sz w:val="28"/>
          <w:szCs w:val="28"/>
        </w:rPr>
        <w:t xml:space="preserve"> for faculty, and having some kind of University-wide framework</w:t>
      </w:r>
      <w:r w:rsidR="0064744B">
        <w:rPr>
          <w:sz w:val="28"/>
          <w:szCs w:val="28"/>
        </w:rPr>
        <w:t>,</w:t>
      </w:r>
      <w:r w:rsidR="009408EF">
        <w:rPr>
          <w:sz w:val="28"/>
          <w:szCs w:val="28"/>
        </w:rPr>
        <w:t xml:space="preserve"> that makes it very clear when you come here and you’re hired here, what would it take to get </w:t>
      </w:r>
      <w:r w:rsidR="0064744B">
        <w:rPr>
          <w:sz w:val="28"/>
          <w:szCs w:val="28"/>
        </w:rPr>
        <w:t>tenure, so that it’s not unfair;</w:t>
      </w:r>
      <w:r w:rsidR="009408EF">
        <w:rPr>
          <w:sz w:val="28"/>
          <w:szCs w:val="28"/>
        </w:rPr>
        <w:t xml:space="preserve"> it’s not a mystery. It’s not something you have to guess at, and that there is some consistency across campus. Not to say that the standards in the Department of Teaching are going to be the same as in the Department of Physics, but that the general framework and procedures are very similar. That there’s more consistency than there is presently, which is like—no consistency.</w:t>
      </w:r>
    </w:p>
    <w:p w14:paraId="785428A7" w14:textId="77777777" w:rsidR="009408EF" w:rsidRPr="00922747" w:rsidRDefault="009408EF">
      <w:pPr>
        <w:rPr>
          <w:sz w:val="28"/>
          <w:szCs w:val="28"/>
        </w:rPr>
      </w:pPr>
    </w:p>
    <w:p w14:paraId="23569B72" w14:textId="1BBE7FB1" w:rsidR="00CC1F3C" w:rsidRDefault="009408EF" w:rsidP="00081F3B">
      <w:pPr>
        <w:spacing w:line="360" w:lineRule="auto"/>
        <w:rPr>
          <w:sz w:val="28"/>
          <w:szCs w:val="28"/>
        </w:rPr>
      </w:pPr>
      <w:r w:rsidRPr="001912A3">
        <w:rPr>
          <w:b/>
          <w:bCs/>
          <w:sz w:val="28"/>
          <w:szCs w:val="28"/>
        </w:rPr>
        <w:t>Cobb</w:t>
      </w:r>
      <w:r>
        <w:rPr>
          <w:sz w:val="28"/>
          <w:szCs w:val="28"/>
        </w:rPr>
        <w:t xml:space="preserve">: We could talk about that more when we talk about </w:t>
      </w:r>
      <w:r w:rsidR="000C0A7C">
        <w:rPr>
          <w:sz w:val="28"/>
          <w:szCs w:val="28"/>
        </w:rPr>
        <w:t>Appendix A, but then as we move on, the Staff Reduction—we just rolled most of that language in. If you compare those, it adopts Article Five. Summer Employment: W</w:t>
      </w:r>
      <w:r w:rsidR="00CC1F3C" w:rsidRPr="00922747">
        <w:rPr>
          <w:sz w:val="28"/>
          <w:szCs w:val="28"/>
        </w:rPr>
        <w:t>e did move some dates</w:t>
      </w:r>
      <w:r w:rsidR="00E9302E">
        <w:rPr>
          <w:sz w:val="28"/>
          <w:szCs w:val="28"/>
        </w:rPr>
        <w:t>,</w:t>
      </w:r>
      <w:r w:rsidR="00CC1F3C" w:rsidRPr="00922747">
        <w:rPr>
          <w:sz w:val="28"/>
          <w:szCs w:val="28"/>
        </w:rPr>
        <w:t xml:space="preserve"> </w:t>
      </w:r>
      <w:r w:rsidR="001912A3">
        <w:rPr>
          <w:sz w:val="28"/>
          <w:szCs w:val="28"/>
        </w:rPr>
        <w:t xml:space="preserve">because if you’ve been around here for a while, you know that summer session—it’s difficult to get contracts out by the dates, so the dates have been moved. That’s actually a faculty-friendly thing, to be able to hold it a little </w:t>
      </w:r>
      <w:r w:rsidR="00E9302E">
        <w:rPr>
          <w:sz w:val="28"/>
          <w:szCs w:val="28"/>
        </w:rPr>
        <w:t xml:space="preserve">bit </w:t>
      </w:r>
      <w:r w:rsidR="001912A3">
        <w:rPr>
          <w:sz w:val="28"/>
          <w:szCs w:val="28"/>
        </w:rPr>
        <w:t xml:space="preserve">longer before a contract goes out. </w:t>
      </w:r>
      <w:r w:rsidR="00CC1F3C" w:rsidRPr="00922747">
        <w:rPr>
          <w:sz w:val="28"/>
          <w:szCs w:val="28"/>
        </w:rPr>
        <w:t xml:space="preserve">In Chapter 8, we adopted most of </w:t>
      </w:r>
      <w:r w:rsidR="001912A3">
        <w:rPr>
          <w:sz w:val="28"/>
          <w:szCs w:val="28"/>
        </w:rPr>
        <w:t>Article Seven. It’s pretty much the same. There are—except that we could not put dollar amounts in this. I know there ha</w:t>
      </w:r>
      <w:r w:rsidR="00081F3B">
        <w:rPr>
          <w:sz w:val="28"/>
          <w:szCs w:val="28"/>
        </w:rPr>
        <w:t>ve been some comments about that,</w:t>
      </w:r>
      <w:r w:rsidR="001912A3">
        <w:rPr>
          <w:sz w:val="28"/>
          <w:szCs w:val="28"/>
        </w:rPr>
        <w:t xml:space="preserve"> but </w:t>
      </w:r>
      <w:r w:rsidR="00CC1F3C" w:rsidRPr="00922747">
        <w:rPr>
          <w:sz w:val="28"/>
          <w:szCs w:val="28"/>
        </w:rPr>
        <w:t>we are no longer in the position where we can put dollar amounts</w:t>
      </w:r>
      <w:r w:rsidR="001912A3">
        <w:rPr>
          <w:sz w:val="28"/>
          <w:szCs w:val="28"/>
        </w:rPr>
        <w:t xml:space="preserve"> in for summer research fellowships</w:t>
      </w:r>
      <w:r w:rsidR="00081F3B">
        <w:rPr>
          <w:sz w:val="28"/>
          <w:szCs w:val="28"/>
        </w:rPr>
        <w:t>,</w:t>
      </w:r>
      <w:r w:rsidR="001912A3">
        <w:rPr>
          <w:sz w:val="28"/>
          <w:szCs w:val="28"/>
        </w:rPr>
        <w:t xml:space="preserve"> or how much for faculty travel. A lot of people do not know that the University actually spends more than</w:t>
      </w:r>
      <w:r w:rsidR="00081F3B">
        <w:rPr>
          <w:sz w:val="28"/>
          <w:szCs w:val="28"/>
        </w:rPr>
        <w:t xml:space="preserve"> what we</w:t>
      </w:r>
      <w:r w:rsidR="001912A3">
        <w:rPr>
          <w:sz w:val="28"/>
          <w:szCs w:val="28"/>
        </w:rPr>
        <w:t>—</w:t>
      </w:r>
      <w:r w:rsidR="00081F3B">
        <w:rPr>
          <w:sz w:val="28"/>
          <w:szCs w:val="28"/>
        </w:rPr>
        <w:t>e</w:t>
      </w:r>
      <w:r w:rsidR="001912A3">
        <w:rPr>
          <w:sz w:val="28"/>
          <w:szCs w:val="28"/>
        </w:rPr>
        <w:t xml:space="preserve">very year we’ve spent more than what was required by the Master Agreement for faculty travel. So, </w:t>
      </w:r>
      <w:r w:rsidR="00CC1F3C" w:rsidRPr="00922747">
        <w:rPr>
          <w:sz w:val="28"/>
          <w:szCs w:val="28"/>
        </w:rPr>
        <w:t>we don’t feel like that’s much of an issue</w:t>
      </w:r>
      <w:r w:rsidR="001912A3">
        <w:rPr>
          <w:sz w:val="28"/>
          <w:szCs w:val="28"/>
        </w:rPr>
        <w:t xml:space="preserve"> for that one. For salaries, that’s what is in the Master Agreement. Except that we kept the provision that’</w:t>
      </w:r>
      <w:r w:rsidR="001D474F">
        <w:rPr>
          <w:sz w:val="28"/>
          <w:szCs w:val="28"/>
        </w:rPr>
        <w:t>s about promotion and 8.6</w:t>
      </w:r>
      <w:r w:rsidR="001912A3">
        <w:rPr>
          <w:sz w:val="28"/>
          <w:szCs w:val="28"/>
        </w:rPr>
        <w:t xml:space="preserve"> for how your salary is paid.</w:t>
      </w:r>
      <w:r w:rsidR="00081F3B">
        <w:rPr>
          <w:sz w:val="28"/>
          <w:szCs w:val="28"/>
        </w:rPr>
        <w:t xml:space="preserve"> You want to take…?</w:t>
      </w:r>
    </w:p>
    <w:p w14:paraId="24A35BD3" w14:textId="77777777" w:rsidR="001912A3" w:rsidRPr="00922747" w:rsidRDefault="001912A3" w:rsidP="001912A3">
      <w:pPr>
        <w:rPr>
          <w:sz w:val="28"/>
          <w:szCs w:val="28"/>
        </w:rPr>
      </w:pPr>
    </w:p>
    <w:p w14:paraId="0114C860" w14:textId="7306B35E" w:rsidR="00CC1F3C" w:rsidRPr="00922747" w:rsidRDefault="00CC1F3C" w:rsidP="009C68C4">
      <w:pPr>
        <w:spacing w:line="360" w:lineRule="auto"/>
        <w:rPr>
          <w:sz w:val="28"/>
          <w:szCs w:val="28"/>
        </w:rPr>
      </w:pPr>
      <w:r w:rsidRPr="001D474F">
        <w:rPr>
          <w:b/>
          <w:bCs/>
          <w:sz w:val="28"/>
          <w:szCs w:val="28"/>
        </w:rPr>
        <w:t>Hawbaker</w:t>
      </w:r>
      <w:r w:rsidRPr="00922747">
        <w:rPr>
          <w:sz w:val="28"/>
          <w:szCs w:val="28"/>
        </w:rPr>
        <w:t xml:space="preserve">: </w:t>
      </w:r>
      <w:r w:rsidR="00081F3B">
        <w:rPr>
          <w:sz w:val="28"/>
          <w:szCs w:val="28"/>
        </w:rPr>
        <w:t>You want</w:t>
      </w:r>
      <w:r w:rsidR="001D474F">
        <w:rPr>
          <w:sz w:val="28"/>
          <w:szCs w:val="28"/>
        </w:rPr>
        <w:t xml:space="preserve"> me to go on about insurance? So, u</w:t>
      </w:r>
      <w:r w:rsidRPr="00922747">
        <w:rPr>
          <w:sz w:val="28"/>
          <w:szCs w:val="28"/>
        </w:rPr>
        <w:t xml:space="preserve">nder insurance, </w:t>
      </w:r>
      <w:r w:rsidR="001D474F">
        <w:rPr>
          <w:sz w:val="28"/>
          <w:szCs w:val="28"/>
        </w:rPr>
        <w:t>and I want to thank—each of these we had different subcommittees that really dug into each of these parts</w:t>
      </w:r>
      <w:r w:rsidR="00081F3B">
        <w:rPr>
          <w:sz w:val="28"/>
          <w:szCs w:val="28"/>
        </w:rPr>
        <w:t>,</w:t>
      </w:r>
      <w:r w:rsidR="001D474F">
        <w:rPr>
          <w:sz w:val="28"/>
          <w:szCs w:val="28"/>
        </w:rPr>
        <w:t xml:space="preserve"> and so </w:t>
      </w:r>
      <w:r w:rsidRPr="00922747">
        <w:rPr>
          <w:sz w:val="28"/>
          <w:szCs w:val="28"/>
        </w:rPr>
        <w:t xml:space="preserve">Jim </w:t>
      </w:r>
      <w:r w:rsidRPr="001D474F">
        <w:rPr>
          <w:b/>
          <w:bCs/>
          <w:sz w:val="28"/>
          <w:szCs w:val="28"/>
        </w:rPr>
        <w:t>Mattingly</w:t>
      </w:r>
      <w:r w:rsidRPr="00922747">
        <w:rPr>
          <w:sz w:val="28"/>
          <w:szCs w:val="28"/>
        </w:rPr>
        <w:t xml:space="preserve"> and Tom </w:t>
      </w:r>
      <w:r w:rsidRPr="001D474F">
        <w:rPr>
          <w:b/>
          <w:bCs/>
          <w:sz w:val="28"/>
          <w:szCs w:val="28"/>
        </w:rPr>
        <w:t>Hesse</w:t>
      </w:r>
      <w:r w:rsidR="001D474F">
        <w:rPr>
          <w:sz w:val="28"/>
          <w:szCs w:val="28"/>
        </w:rPr>
        <w:t xml:space="preserve"> worked really hard on this. A lot of this is the old Article Ni</w:t>
      </w:r>
      <w:r w:rsidR="009C68C4">
        <w:rPr>
          <w:sz w:val="28"/>
          <w:szCs w:val="28"/>
        </w:rPr>
        <w:t>ne with some changes. B</w:t>
      </w:r>
      <w:r w:rsidR="001D474F">
        <w:rPr>
          <w:sz w:val="28"/>
          <w:szCs w:val="28"/>
        </w:rPr>
        <w:t xml:space="preserve">ut because </w:t>
      </w:r>
      <w:r w:rsidRPr="00922747">
        <w:rPr>
          <w:sz w:val="28"/>
          <w:szCs w:val="28"/>
        </w:rPr>
        <w:t>insurance is a prohibited topic</w:t>
      </w:r>
      <w:r w:rsidR="001D474F">
        <w:rPr>
          <w:sz w:val="28"/>
          <w:szCs w:val="28"/>
        </w:rPr>
        <w:t xml:space="preserve"> of bargaining now, it is something that is not only out of faculty control, but in some ways, it’s out of control of management as well</w:t>
      </w:r>
      <w:r w:rsidR="009C68C4">
        <w:rPr>
          <w:sz w:val="28"/>
          <w:szCs w:val="28"/>
        </w:rPr>
        <w:t>. B</w:t>
      </w:r>
      <w:r w:rsidR="001D474F">
        <w:rPr>
          <w:sz w:val="28"/>
          <w:szCs w:val="28"/>
        </w:rPr>
        <w:t>ecause everyone’s waiting to see what’s going to happen at the State Level. Is there going to be some kind of statewide pool? So there is a lot of uncertainty here that none of us in this room</w:t>
      </w:r>
      <w:r w:rsidR="009C68C4">
        <w:rPr>
          <w:sz w:val="28"/>
          <w:szCs w:val="28"/>
        </w:rPr>
        <w:t>,</w:t>
      </w:r>
      <w:r w:rsidR="001D474F">
        <w:rPr>
          <w:sz w:val="28"/>
          <w:szCs w:val="28"/>
        </w:rPr>
        <w:t xml:space="preserve"> or even on this cam</w:t>
      </w:r>
      <w:r w:rsidR="009C68C4">
        <w:rPr>
          <w:sz w:val="28"/>
          <w:szCs w:val="28"/>
        </w:rPr>
        <w:t>pus may be in direct control of. A</w:t>
      </w:r>
      <w:r w:rsidR="001D474F">
        <w:rPr>
          <w:sz w:val="28"/>
          <w:szCs w:val="28"/>
        </w:rPr>
        <w:t xml:space="preserve">nd so we could all agree that yes, we agree that having great insurance is important. It’s important to all of us. It’s important as a recruiting tool, and so we tried </w:t>
      </w:r>
      <w:r w:rsidR="009C68C4">
        <w:rPr>
          <w:sz w:val="28"/>
          <w:szCs w:val="28"/>
        </w:rPr>
        <w:t>to put some language there that, “Yes, that’s our value.” A</w:t>
      </w:r>
      <w:r w:rsidR="001D474F">
        <w:rPr>
          <w:sz w:val="28"/>
          <w:szCs w:val="28"/>
        </w:rPr>
        <w:t>nd we’re going to do what we can that’s within our control</w:t>
      </w:r>
      <w:r w:rsidR="009C68C4">
        <w:rPr>
          <w:sz w:val="28"/>
          <w:szCs w:val="28"/>
        </w:rPr>
        <w:t>,</w:t>
      </w:r>
      <w:r w:rsidR="001D474F">
        <w:rPr>
          <w:sz w:val="28"/>
          <w:szCs w:val="28"/>
        </w:rPr>
        <w:t xml:space="preserve"> to continue to hav</w:t>
      </w:r>
      <w:r w:rsidR="009C68C4">
        <w:rPr>
          <w:sz w:val="28"/>
          <w:szCs w:val="28"/>
        </w:rPr>
        <w:t>e quality coverage. B</w:t>
      </w:r>
      <w:r w:rsidR="001D474F">
        <w:rPr>
          <w:sz w:val="28"/>
          <w:szCs w:val="28"/>
        </w:rPr>
        <w:t>ut it was also true that we didn’t have a magic wand on hand to make it so. So I know there’s been a lot of concern about, “Why isn’t there more specificity a</w:t>
      </w:r>
      <w:r w:rsidR="00C1564E">
        <w:rPr>
          <w:sz w:val="28"/>
          <w:szCs w:val="28"/>
        </w:rPr>
        <w:t>bo</w:t>
      </w:r>
      <w:r w:rsidR="009C68C4">
        <w:rPr>
          <w:sz w:val="28"/>
          <w:szCs w:val="28"/>
        </w:rPr>
        <w:t xml:space="preserve">ut this?” and that is why. It is </w:t>
      </w:r>
      <w:r w:rsidR="00C1564E">
        <w:rPr>
          <w:sz w:val="28"/>
          <w:szCs w:val="28"/>
        </w:rPr>
        <w:t>something that we, United Faculty, will continue to fight very hard on, and I know all of you care very much about it, and I also know that management cares about it, too. We all agree: This is something very important, not only for our physical health, our mental health, our morale, our recruiting—everything that makes this a good place. So, that is insur</w:t>
      </w:r>
      <w:r w:rsidR="009C68C4">
        <w:rPr>
          <w:sz w:val="28"/>
          <w:szCs w:val="28"/>
        </w:rPr>
        <w:t>ance. When it comes to Faculty p</w:t>
      </w:r>
      <w:r w:rsidR="00C1564E">
        <w:rPr>
          <w:sz w:val="28"/>
          <w:szCs w:val="28"/>
        </w:rPr>
        <w:t>etition</w:t>
      </w:r>
      <w:r w:rsidR="009C68C4">
        <w:rPr>
          <w:sz w:val="28"/>
          <w:szCs w:val="28"/>
        </w:rPr>
        <w:t>s</w:t>
      </w:r>
      <w:r w:rsidR="00C1564E">
        <w:rPr>
          <w:sz w:val="28"/>
          <w:szCs w:val="28"/>
        </w:rPr>
        <w:t xml:space="preserve">: This used to be Article Ten of the Master Agreement, and so this was grievances of </w:t>
      </w:r>
      <w:r w:rsidR="009C68C4">
        <w:rPr>
          <w:sz w:val="28"/>
          <w:szCs w:val="28"/>
        </w:rPr>
        <w:t xml:space="preserve">like </w:t>
      </w:r>
      <w:r w:rsidR="00C1564E">
        <w:rPr>
          <w:sz w:val="28"/>
          <w:szCs w:val="28"/>
        </w:rPr>
        <w:t>a misapplication</w:t>
      </w:r>
      <w:r w:rsidR="009C68C4">
        <w:rPr>
          <w:sz w:val="28"/>
          <w:szCs w:val="28"/>
        </w:rPr>
        <w:t>,</w:t>
      </w:r>
      <w:r w:rsidR="00C1564E">
        <w:rPr>
          <w:sz w:val="28"/>
          <w:szCs w:val="28"/>
        </w:rPr>
        <w:t xml:space="preserve"> or </w:t>
      </w:r>
      <w:r w:rsidR="009C68C4">
        <w:rPr>
          <w:sz w:val="28"/>
          <w:szCs w:val="28"/>
        </w:rPr>
        <w:t xml:space="preserve">somebody didn’t follow </w:t>
      </w:r>
      <w:r w:rsidR="00C1564E">
        <w:rPr>
          <w:sz w:val="28"/>
          <w:szCs w:val="28"/>
        </w:rPr>
        <w:t xml:space="preserve">something in the Master Contract. What I really appreciate about what we did with this chapter is that—I feared that there would be a lot of “We don’t need to </w:t>
      </w:r>
      <w:r w:rsidR="00C1564E">
        <w:rPr>
          <w:sz w:val="28"/>
          <w:szCs w:val="28"/>
        </w:rPr>
        <w:lastRenderedPageBreak/>
        <w:t>do this anymore.” We’ve had a long track record of working very closely with Nancy (</w:t>
      </w:r>
      <w:r w:rsidR="00C1564E" w:rsidRPr="00C1564E">
        <w:rPr>
          <w:b/>
          <w:bCs/>
          <w:sz w:val="28"/>
          <w:szCs w:val="28"/>
        </w:rPr>
        <w:t>Cobb</w:t>
      </w:r>
      <w:r w:rsidR="00C1564E">
        <w:rPr>
          <w:sz w:val="28"/>
          <w:szCs w:val="28"/>
        </w:rPr>
        <w:t>)</w:t>
      </w:r>
      <w:r w:rsidR="009C68C4">
        <w:rPr>
          <w:sz w:val="28"/>
          <w:szCs w:val="28"/>
        </w:rPr>
        <w:t>,</w:t>
      </w:r>
      <w:r w:rsidR="00C1564E">
        <w:rPr>
          <w:sz w:val="28"/>
          <w:szCs w:val="28"/>
        </w:rPr>
        <w:t xml:space="preserve"> and Kyle (</w:t>
      </w:r>
      <w:r w:rsidR="00180089" w:rsidRPr="00180089">
        <w:rPr>
          <w:b/>
          <w:bCs/>
          <w:sz w:val="28"/>
          <w:szCs w:val="28"/>
        </w:rPr>
        <w:t>Fogt</w:t>
      </w:r>
      <w:r w:rsidR="009C68C4">
        <w:rPr>
          <w:sz w:val="28"/>
          <w:szCs w:val="28"/>
        </w:rPr>
        <w:t>),</w:t>
      </w:r>
      <w:r w:rsidR="00C1564E">
        <w:rPr>
          <w:sz w:val="28"/>
          <w:szCs w:val="28"/>
        </w:rPr>
        <w:t xml:space="preserve"> and Jim (</w:t>
      </w:r>
      <w:r w:rsidR="00C1564E" w:rsidRPr="00C1564E">
        <w:rPr>
          <w:b/>
          <w:bCs/>
          <w:sz w:val="28"/>
          <w:szCs w:val="28"/>
        </w:rPr>
        <w:t>Wohlpart</w:t>
      </w:r>
      <w:r w:rsidR="00C1564E">
        <w:rPr>
          <w:sz w:val="28"/>
          <w:szCs w:val="28"/>
        </w:rPr>
        <w:t>) and Mark (</w:t>
      </w:r>
      <w:r w:rsidR="00C1564E" w:rsidRPr="00C1564E">
        <w:rPr>
          <w:b/>
          <w:bCs/>
          <w:sz w:val="28"/>
          <w:szCs w:val="28"/>
        </w:rPr>
        <w:t>Nook</w:t>
      </w:r>
      <w:r w:rsidR="00C1564E">
        <w:rPr>
          <w:sz w:val="28"/>
          <w:szCs w:val="28"/>
        </w:rPr>
        <w:t>)</w:t>
      </w:r>
      <w:r w:rsidR="009C68C4">
        <w:rPr>
          <w:sz w:val="28"/>
          <w:szCs w:val="28"/>
        </w:rPr>
        <w:t>,</w:t>
      </w:r>
      <w:r w:rsidR="00C1564E">
        <w:rPr>
          <w:sz w:val="28"/>
          <w:szCs w:val="28"/>
        </w:rPr>
        <w:t xml:space="preserve"> about resolving issues in a mutually beneficial way at the lowest level. And so we </w:t>
      </w:r>
      <w:r w:rsidR="009C68C4">
        <w:rPr>
          <w:sz w:val="28"/>
          <w:szCs w:val="28"/>
        </w:rPr>
        <w:t xml:space="preserve">really </w:t>
      </w:r>
      <w:r w:rsidR="00C1564E">
        <w:rPr>
          <w:sz w:val="28"/>
          <w:szCs w:val="28"/>
        </w:rPr>
        <w:t>wanted to preserve as much of that as possible, and so w</w:t>
      </w:r>
      <w:r w:rsidRPr="00922747">
        <w:rPr>
          <w:sz w:val="28"/>
          <w:szCs w:val="28"/>
        </w:rPr>
        <w:t>e’ve created something that is parallel</w:t>
      </w:r>
      <w:r w:rsidR="00C1564E">
        <w:rPr>
          <w:sz w:val="28"/>
          <w:szCs w:val="28"/>
        </w:rPr>
        <w:t xml:space="preserve"> to something that we had before, which w</w:t>
      </w:r>
      <w:r w:rsidR="009C68C4">
        <w:rPr>
          <w:sz w:val="28"/>
          <w:szCs w:val="28"/>
        </w:rPr>
        <w:t>as a Contract Maintenance group:</w:t>
      </w:r>
      <w:r w:rsidR="00C1564E">
        <w:rPr>
          <w:sz w:val="28"/>
          <w:szCs w:val="28"/>
        </w:rPr>
        <w:t xml:space="preserve"> Joe (</w:t>
      </w:r>
      <w:r w:rsidR="00C1564E" w:rsidRPr="00C1564E">
        <w:rPr>
          <w:b/>
          <w:bCs/>
          <w:sz w:val="28"/>
          <w:szCs w:val="28"/>
        </w:rPr>
        <w:t>Gorton</w:t>
      </w:r>
      <w:r w:rsidR="00C1564E">
        <w:rPr>
          <w:sz w:val="28"/>
          <w:szCs w:val="28"/>
        </w:rPr>
        <w:t>) and I would meet with Nancy (</w:t>
      </w:r>
      <w:r w:rsidR="00C1564E" w:rsidRPr="00C1564E">
        <w:rPr>
          <w:b/>
          <w:bCs/>
          <w:sz w:val="28"/>
          <w:szCs w:val="28"/>
        </w:rPr>
        <w:t>Cobb</w:t>
      </w:r>
      <w:r w:rsidR="00C1564E">
        <w:rPr>
          <w:sz w:val="28"/>
          <w:szCs w:val="28"/>
        </w:rPr>
        <w:t>) and Kyle (</w:t>
      </w:r>
      <w:r w:rsidR="000166C5" w:rsidRPr="00180089">
        <w:rPr>
          <w:b/>
          <w:bCs/>
          <w:sz w:val="28"/>
          <w:szCs w:val="28"/>
        </w:rPr>
        <w:t>Fogt</w:t>
      </w:r>
      <w:r w:rsidR="00C1564E">
        <w:rPr>
          <w:sz w:val="28"/>
          <w:szCs w:val="28"/>
        </w:rPr>
        <w:t>) and Jim (</w:t>
      </w:r>
      <w:r w:rsidR="00C1564E" w:rsidRPr="00C1564E">
        <w:rPr>
          <w:b/>
          <w:bCs/>
          <w:sz w:val="28"/>
          <w:szCs w:val="28"/>
        </w:rPr>
        <w:t>Wohlpart</w:t>
      </w:r>
      <w:r w:rsidR="00C1564E">
        <w:rPr>
          <w:sz w:val="28"/>
          <w:szCs w:val="28"/>
        </w:rPr>
        <w:t>)</w:t>
      </w:r>
      <w:r w:rsidR="009C68C4">
        <w:rPr>
          <w:sz w:val="28"/>
          <w:szCs w:val="28"/>
        </w:rPr>
        <w:t>,</w:t>
      </w:r>
      <w:r w:rsidR="00C1564E">
        <w:rPr>
          <w:sz w:val="28"/>
          <w:szCs w:val="28"/>
        </w:rPr>
        <w:t xml:space="preserve"> and we would talk about issues and work things out. Ninety-nine percent</w:t>
      </w:r>
      <w:r w:rsidRPr="00922747">
        <w:rPr>
          <w:sz w:val="28"/>
          <w:szCs w:val="28"/>
        </w:rPr>
        <w:t xml:space="preserve"> of the time we worked it out; </w:t>
      </w:r>
      <w:r w:rsidR="00C1564E">
        <w:rPr>
          <w:sz w:val="28"/>
          <w:szCs w:val="28"/>
        </w:rPr>
        <w:t>it got worked out. W</w:t>
      </w:r>
      <w:r w:rsidRPr="00922747">
        <w:rPr>
          <w:sz w:val="28"/>
          <w:szCs w:val="28"/>
        </w:rPr>
        <w:t>e never had to file that grievance</w:t>
      </w:r>
      <w:r w:rsidR="00C1564E">
        <w:rPr>
          <w:sz w:val="28"/>
          <w:szCs w:val="28"/>
        </w:rPr>
        <w:t>, and so we hope that this Faculty petition section will work in much the same way. I also want to point out though</w:t>
      </w:r>
      <w:r w:rsidR="009C68C4">
        <w:rPr>
          <w:sz w:val="28"/>
          <w:szCs w:val="28"/>
        </w:rPr>
        <w:t>,</w:t>
      </w:r>
      <w:r w:rsidR="00C1564E">
        <w:rPr>
          <w:sz w:val="28"/>
          <w:szCs w:val="28"/>
        </w:rPr>
        <w:t xml:space="preserve"> that this H</w:t>
      </w:r>
      <w:r w:rsidRPr="00922747">
        <w:rPr>
          <w:sz w:val="28"/>
          <w:szCs w:val="28"/>
        </w:rPr>
        <w:t>andbook widens the scope</w:t>
      </w:r>
      <w:r w:rsidR="00C1564E">
        <w:rPr>
          <w:sz w:val="28"/>
          <w:szCs w:val="28"/>
        </w:rPr>
        <w:t>, so it’s not just misapplications of what used to be the Master Agreement, but other University policies</w:t>
      </w:r>
      <w:r w:rsidRPr="00922747">
        <w:rPr>
          <w:sz w:val="28"/>
          <w:szCs w:val="28"/>
        </w:rPr>
        <w:t xml:space="preserve"> and procedures</w:t>
      </w:r>
      <w:r w:rsidR="00C1564E">
        <w:rPr>
          <w:sz w:val="28"/>
          <w:szCs w:val="28"/>
        </w:rPr>
        <w:t xml:space="preserve"> that have been formally adopted</w:t>
      </w:r>
      <w:r w:rsidRPr="00922747">
        <w:rPr>
          <w:sz w:val="28"/>
          <w:szCs w:val="28"/>
        </w:rPr>
        <w:t xml:space="preserve">. </w:t>
      </w:r>
      <w:r w:rsidR="00C1564E">
        <w:rPr>
          <w:sz w:val="28"/>
          <w:szCs w:val="28"/>
        </w:rPr>
        <w:t>So in some ways, there is a wider scope of issues that faculty could bring concerns or petitions about, a</w:t>
      </w:r>
      <w:r w:rsidRPr="00922747">
        <w:rPr>
          <w:sz w:val="28"/>
          <w:szCs w:val="28"/>
        </w:rPr>
        <w:t xml:space="preserve">nd there will continue to </w:t>
      </w:r>
      <w:r w:rsidR="00C1564E">
        <w:rPr>
          <w:sz w:val="28"/>
          <w:szCs w:val="28"/>
        </w:rPr>
        <w:t xml:space="preserve">now </w:t>
      </w:r>
      <w:r w:rsidRPr="00922747">
        <w:rPr>
          <w:sz w:val="28"/>
          <w:szCs w:val="28"/>
        </w:rPr>
        <w:t xml:space="preserve">be a standing committee to </w:t>
      </w:r>
      <w:r w:rsidR="00C1564E">
        <w:rPr>
          <w:sz w:val="28"/>
          <w:szCs w:val="28"/>
        </w:rPr>
        <w:t>hear those concerns</w:t>
      </w:r>
      <w:r w:rsidR="009C68C4">
        <w:rPr>
          <w:sz w:val="28"/>
          <w:szCs w:val="28"/>
        </w:rPr>
        <w:t>,</w:t>
      </w:r>
      <w:r w:rsidR="00C1564E">
        <w:rPr>
          <w:sz w:val="28"/>
          <w:szCs w:val="28"/>
        </w:rPr>
        <w:t xml:space="preserve"> and to try to work out amicable solutions. But also, an opportunity for people to appeal it to an arbitrator if it can’t be worked out informally. </w:t>
      </w:r>
      <w:r w:rsidR="00C1564E" w:rsidRPr="00922747">
        <w:rPr>
          <w:sz w:val="28"/>
          <w:szCs w:val="28"/>
        </w:rPr>
        <w:t>That w</w:t>
      </w:r>
      <w:r w:rsidR="009C68C4">
        <w:rPr>
          <w:sz w:val="28"/>
          <w:szCs w:val="28"/>
        </w:rPr>
        <w:t>ould be non-binding arbitration. S</w:t>
      </w:r>
      <w:r w:rsidR="00C1564E">
        <w:rPr>
          <w:sz w:val="28"/>
          <w:szCs w:val="28"/>
        </w:rPr>
        <w:t>o the arbitrator would make a recommendation to the President</w:t>
      </w:r>
      <w:r w:rsidR="009C68C4">
        <w:rPr>
          <w:sz w:val="28"/>
          <w:szCs w:val="28"/>
        </w:rPr>
        <w:t>, and the President would</w:t>
      </w:r>
      <w:r w:rsidR="00C1564E">
        <w:rPr>
          <w:sz w:val="28"/>
          <w:szCs w:val="28"/>
        </w:rPr>
        <w:t xml:space="preserve"> make a decision. </w:t>
      </w:r>
      <w:r w:rsidRPr="00922747">
        <w:rPr>
          <w:sz w:val="28"/>
          <w:szCs w:val="28"/>
        </w:rPr>
        <w:t xml:space="preserve">In terms of Chapter 12, this </w:t>
      </w:r>
      <w:r w:rsidR="00C1564E">
        <w:rPr>
          <w:sz w:val="28"/>
          <w:szCs w:val="28"/>
        </w:rPr>
        <w:t xml:space="preserve">a more formal grievance for termination or denial of tenure, but we also moved into this chapter </w:t>
      </w:r>
      <w:r w:rsidR="00E03901">
        <w:rPr>
          <w:sz w:val="28"/>
          <w:szCs w:val="28"/>
        </w:rPr>
        <w:t>an</w:t>
      </w:r>
      <w:r w:rsidR="00CC3E06">
        <w:rPr>
          <w:sz w:val="28"/>
          <w:szCs w:val="28"/>
        </w:rPr>
        <w:t xml:space="preserve"> </w:t>
      </w:r>
      <w:r w:rsidR="00E03901">
        <w:rPr>
          <w:sz w:val="28"/>
          <w:szCs w:val="28"/>
        </w:rPr>
        <w:t>involuntary t</w:t>
      </w:r>
      <w:r w:rsidR="00C1564E">
        <w:rPr>
          <w:sz w:val="28"/>
          <w:szCs w:val="28"/>
        </w:rPr>
        <w:t>ransfer. So again, we sort of</w:t>
      </w:r>
      <w:r w:rsidR="00CC3E06">
        <w:rPr>
          <w:sz w:val="28"/>
          <w:szCs w:val="28"/>
        </w:rPr>
        <w:t xml:space="preserve"> widened what comes under this Grievance C</w:t>
      </w:r>
      <w:r w:rsidR="00C1564E">
        <w:rPr>
          <w:sz w:val="28"/>
          <w:szCs w:val="28"/>
        </w:rPr>
        <w:t>hapter. It again continues to have a similar process. It continues to have arbitration. But in both of these chapters</w:t>
      </w:r>
      <w:r w:rsidR="00511921">
        <w:rPr>
          <w:sz w:val="28"/>
          <w:szCs w:val="28"/>
        </w:rPr>
        <w:t>,</w:t>
      </w:r>
      <w:r w:rsidR="00C1564E">
        <w:rPr>
          <w:sz w:val="28"/>
          <w:szCs w:val="28"/>
        </w:rPr>
        <w:t xml:space="preserve"> we also needed to make it possible for individual faculty who didn’t wish to work through United Faculty to pursue the grievance on their own behalf</w:t>
      </w:r>
      <w:r w:rsidR="007662CA">
        <w:rPr>
          <w:sz w:val="28"/>
          <w:szCs w:val="28"/>
        </w:rPr>
        <w:t>,</w:t>
      </w:r>
      <w:r w:rsidR="00C1564E">
        <w:rPr>
          <w:sz w:val="28"/>
          <w:szCs w:val="28"/>
        </w:rPr>
        <w:t xml:space="preserve"> if they were willing to pay the legal costs. And so in the past, the Union </w:t>
      </w:r>
      <w:r w:rsidR="00C1564E">
        <w:rPr>
          <w:sz w:val="28"/>
          <w:szCs w:val="28"/>
        </w:rPr>
        <w:lastRenderedPageBreak/>
        <w:t>owned the contract, so we owned the grievance. Now, the faculty member</w:t>
      </w:r>
      <w:r w:rsidR="00CC3E06">
        <w:rPr>
          <w:sz w:val="28"/>
          <w:szCs w:val="28"/>
        </w:rPr>
        <w:t xml:space="preserve"> can pursue that on their own. It’s just t</w:t>
      </w:r>
      <w:r w:rsidR="00C1564E">
        <w:rPr>
          <w:sz w:val="28"/>
          <w:szCs w:val="28"/>
        </w:rPr>
        <w:t>hey’</w:t>
      </w:r>
      <w:r w:rsidR="007662CA">
        <w:rPr>
          <w:sz w:val="28"/>
          <w:szCs w:val="28"/>
        </w:rPr>
        <w:t>re on the line for their dime. So, a</w:t>
      </w:r>
      <w:r w:rsidR="00C1564E">
        <w:rPr>
          <w:sz w:val="28"/>
          <w:szCs w:val="28"/>
        </w:rPr>
        <w:t>lright.</w:t>
      </w:r>
    </w:p>
    <w:p w14:paraId="2F09097A" w14:textId="77777777" w:rsidR="00CC1F3C" w:rsidRPr="00922747" w:rsidRDefault="00CC1F3C">
      <w:pPr>
        <w:rPr>
          <w:sz w:val="28"/>
          <w:szCs w:val="28"/>
        </w:rPr>
      </w:pPr>
    </w:p>
    <w:p w14:paraId="451CF4B1" w14:textId="2E94F94D" w:rsidR="00E54DF0" w:rsidRPr="00922747" w:rsidRDefault="00CF5662" w:rsidP="007662CA">
      <w:pPr>
        <w:spacing w:line="360" w:lineRule="auto"/>
        <w:rPr>
          <w:sz w:val="28"/>
          <w:szCs w:val="28"/>
        </w:rPr>
      </w:pPr>
      <w:r w:rsidRPr="00C1564E">
        <w:rPr>
          <w:b/>
          <w:bCs/>
          <w:sz w:val="28"/>
          <w:szCs w:val="28"/>
        </w:rPr>
        <w:t>Cobb</w:t>
      </w:r>
      <w:r w:rsidRPr="00922747">
        <w:rPr>
          <w:sz w:val="28"/>
          <w:szCs w:val="28"/>
        </w:rPr>
        <w:t xml:space="preserve">: </w:t>
      </w:r>
      <w:r w:rsidR="00C1564E">
        <w:rPr>
          <w:sz w:val="28"/>
          <w:szCs w:val="28"/>
        </w:rPr>
        <w:t>Thirteen and Fourteen are just transfer</w:t>
      </w:r>
      <w:r w:rsidR="008C5938">
        <w:rPr>
          <w:sz w:val="28"/>
          <w:szCs w:val="28"/>
        </w:rPr>
        <w:t>ring</w:t>
      </w:r>
      <w:r w:rsidR="00C1564E">
        <w:rPr>
          <w:sz w:val="28"/>
          <w:szCs w:val="28"/>
        </w:rPr>
        <w:t xml:space="preserve"> things from the Master Agreement. Health and S</w:t>
      </w:r>
      <w:r w:rsidRPr="00922747">
        <w:rPr>
          <w:sz w:val="28"/>
          <w:szCs w:val="28"/>
        </w:rPr>
        <w:t xml:space="preserve">afety </w:t>
      </w:r>
      <w:r w:rsidR="00C1564E">
        <w:rPr>
          <w:sz w:val="28"/>
          <w:szCs w:val="28"/>
        </w:rPr>
        <w:t xml:space="preserve">–there were some questions. We have University policy </w:t>
      </w:r>
      <w:r w:rsidR="008C5938">
        <w:rPr>
          <w:sz w:val="28"/>
          <w:szCs w:val="28"/>
        </w:rPr>
        <w:t xml:space="preserve">that </w:t>
      </w:r>
      <w:r w:rsidR="00C1564E">
        <w:rPr>
          <w:sz w:val="28"/>
          <w:szCs w:val="28"/>
        </w:rPr>
        <w:t>takes care of</w:t>
      </w:r>
      <w:r w:rsidR="00E23A77">
        <w:rPr>
          <w:sz w:val="28"/>
          <w:szCs w:val="28"/>
        </w:rPr>
        <w:t xml:space="preserve"> health and safety, but we wanted to make sure that’s still</w:t>
      </w:r>
      <w:r w:rsidRPr="00922747">
        <w:rPr>
          <w:sz w:val="28"/>
          <w:szCs w:val="28"/>
        </w:rPr>
        <w:t xml:space="preserve"> on everybody’s radar. </w:t>
      </w:r>
      <w:r w:rsidR="00CC3E06">
        <w:rPr>
          <w:sz w:val="28"/>
          <w:szCs w:val="28"/>
        </w:rPr>
        <w:t>That may fall off</w:t>
      </w:r>
      <w:r w:rsidR="008C5938">
        <w:rPr>
          <w:sz w:val="28"/>
          <w:szCs w:val="28"/>
        </w:rPr>
        <w:t>,</w:t>
      </w:r>
      <w:r w:rsidR="00E23A77">
        <w:rPr>
          <w:sz w:val="28"/>
          <w:szCs w:val="28"/>
        </w:rPr>
        <w:t xml:space="preserve"> because it’s University policy that we have a healthy and safe environment. </w:t>
      </w:r>
      <w:r w:rsidRPr="00922747">
        <w:rPr>
          <w:sz w:val="28"/>
          <w:szCs w:val="28"/>
        </w:rPr>
        <w:t xml:space="preserve">I want to talk </w:t>
      </w:r>
      <w:r w:rsidR="00E23A77">
        <w:rPr>
          <w:sz w:val="28"/>
          <w:szCs w:val="28"/>
        </w:rPr>
        <w:t xml:space="preserve">a little bit </w:t>
      </w:r>
      <w:r w:rsidRPr="00922747">
        <w:rPr>
          <w:sz w:val="28"/>
          <w:szCs w:val="28"/>
        </w:rPr>
        <w:t>about Appendix A</w:t>
      </w:r>
      <w:r w:rsidR="00E23A77">
        <w:rPr>
          <w:sz w:val="28"/>
          <w:szCs w:val="28"/>
        </w:rPr>
        <w:t xml:space="preserve"> and we really are going to open this up for questions in just a minute. But this was the document that the Committee felt like there was no way to address everything in the time that we had.</w:t>
      </w:r>
      <w:r w:rsidR="00CC3E06">
        <w:rPr>
          <w:sz w:val="28"/>
          <w:szCs w:val="28"/>
        </w:rPr>
        <w:t xml:space="preserve"> And, as Becky said, labor management had been working on the topic of evaluation. As Associate Provost for Faculty, one of my roles is for faculty success. And if faculty are to be successful, all over campus they need to have standards by which they are judged</w:t>
      </w:r>
      <w:r w:rsidR="00951D68">
        <w:rPr>
          <w:sz w:val="28"/>
          <w:szCs w:val="28"/>
        </w:rPr>
        <w:t>,</w:t>
      </w:r>
      <w:r w:rsidR="00CC3E06">
        <w:rPr>
          <w:sz w:val="28"/>
          <w:szCs w:val="28"/>
        </w:rPr>
        <w:t xml:space="preserve"> in order to get promoted and tenured—and clear standards. In other words, it shouldn’t be a mystery to me how I get promoted</w:t>
      </w:r>
      <w:r w:rsidR="00951D68">
        <w:rPr>
          <w:sz w:val="28"/>
          <w:szCs w:val="28"/>
        </w:rPr>
        <w:t>,</w:t>
      </w:r>
      <w:r w:rsidR="00CC3E06">
        <w:rPr>
          <w:sz w:val="28"/>
          <w:szCs w:val="28"/>
        </w:rPr>
        <w:t xml:space="preserve"> and how I get tenure</w:t>
      </w:r>
      <w:r w:rsidR="00951D68">
        <w:rPr>
          <w:sz w:val="28"/>
          <w:szCs w:val="28"/>
        </w:rPr>
        <w:t>d</w:t>
      </w:r>
      <w:r w:rsidR="00CC3E06">
        <w:rPr>
          <w:sz w:val="28"/>
          <w:szCs w:val="28"/>
        </w:rPr>
        <w:t>. Being in the role that I’m in, it’s very uneven around campus. So this is one of the things that this article or this appendix talks about</w:t>
      </w:r>
      <w:r w:rsidR="00951D68">
        <w:rPr>
          <w:sz w:val="28"/>
          <w:szCs w:val="28"/>
        </w:rPr>
        <w:t>,</w:t>
      </w:r>
      <w:r w:rsidR="00CC3E06">
        <w:rPr>
          <w:sz w:val="28"/>
          <w:szCs w:val="28"/>
        </w:rPr>
        <w:t xml:space="preserve"> is moving to where we have clear and transparent standards, and also for promotion to full professor. The other thing is bringing in alternative scholarship and the idea of a review for tenured professors. And I know this is a controversial topic, but we’re hoping this will get worked out as something that really benefits the entire community. It should be some sort of yearly evaluation of everybody as there is now, but we want to have a formal review for tenured faculty. Whatever the comm</w:t>
      </w:r>
      <w:r w:rsidR="002F28C5">
        <w:rPr>
          <w:sz w:val="28"/>
          <w:szCs w:val="28"/>
        </w:rPr>
        <w:t>ittee next year decides</w:t>
      </w:r>
      <w:r w:rsidR="00951D68">
        <w:rPr>
          <w:sz w:val="28"/>
          <w:szCs w:val="28"/>
        </w:rPr>
        <w:t>: every five to seven years—so</w:t>
      </w:r>
      <w:r w:rsidR="00E54DF0" w:rsidRPr="00922747">
        <w:rPr>
          <w:sz w:val="28"/>
          <w:szCs w:val="28"/>
        </w:rPr>
        <w:t xml:space="preserve"> there’s the ability to help </w:t>
      </w:r>
      <w:r w:rsidR="002F28C5">
        <w:rPr>
          <w:sz w:val="28"/>
          <w:szCs w:val="28"/>
        </w:rPr>
        <w:t xml:space="preserve">people when there are issues that come up. Or, in the case of somebody </w:t>
      </w:r>
      <w:r w:rsidR="002F28C5">
        <w:rPr>
          <w:sz w:val="28"/>
          <w:szCs w:val="28"/>
        </w:rPr>
        <w:lastRenderedPageBreak/>
        <w:t xml:space="preserve">who’s really outstanding, after full professor, the ability to get a further salary bump if they’re really outstanding. Those are </w:t>
      </w:r>
      <w:r w:rsidR="00E54DF0" w:rsidRPr="00922747">
        <w:rPr>
          <w:sz w:val="28"/>
          <w:szCs w:val="28"/>
        </w:rPr>
        <w:t>the kinds of things t</w:t>
      </w:r>
      <w:r w:rsidR="002F28C5">
        <w:rPr>
          <w:sz w:val="28"/>
          <w:szCs w:val="28"/>
        </w:rPr>
        <w:t>hat would</w:t>
      </w:r>
      <w:r w:rsidR="00E54DF0" w:rsidRPr="00922747">
        <w:rPr>
          <w:sz w:val="28"/>
          <w:szCs w:val="28"/>
        </w:rPr>
        <w:t xml:space="preserve"> be addressed there</w:t>
      </w:r>
      <w:r w:rsidR="002F28C5">
        <w:rPr>
          <w:sz w:val="28"/>
          <w:szCs w:val="28"/>
        </w:rPr>
        <w:t xml:space="preserve">, plus </w:t>
      </w:r>
      <w:r w:rsidR="002F28C5" w:rsidRPr="000166C5">
        <w:rPr>
          <w:sz w:val="28"/>
          <w:szCs w:val="28"/>
        </w:rPr>
        <w:t xml:space="preserve">FMLA </w:t>
      </w:r>
      <w:r w:rsidR="00951D68">
        <w:rPr>
          <w:sz w:val="28"/>
          <w:szCs w:val="28"/>
        </w:rPr>
        <w:t xml:space="preserve">[Family &amp; Medical Leave Act] </w:t>
      </w:r>
      <w:r w:rsidR="002F28C5" w:rsidRPr="000166C5">
        <w:rPr>
          <w:sz w:val="28"/>
          <w:szCs w:val="28"/>
        </w:rPr>
        <w:t>leave</w:t>
      </w:r>
      <w:r w:rsidR="002F28C5">
        <w:rPr>
          <w:sz w:val="28"/>
          <w:szCs w:val="28"/>
        </w:rPr>
        <w:t>. We feel like there needs to be some work on that on transparent and consistent treatment of faculty</w:t>
      </w:r>
      <w:r w:rsidR="00E54DF0" w:rsidRPr="00922747">
        <w:rPr>
          <w:sz w:val="28"/>
          <w:szCs w:val="28"/>
        </w:rPr>
        <w:t>.</w:t>
      </w:r>
      <w:r w:rsidR="002F28C5">
        <w:rPr>
          <w:sz w:val="28"/>
          <w:szCs w:val="28"/>
        </w:rPr>
        <w:t xml:space="preserve"> </w:t>
      </w:r>
      <w:r w:rsidR="00E54DF0" w:rsidRPr="00922747">
        <w:rPr>
          <w:sz w:val="28"/>
          <w:szCs w:val="28"/>
        </w:rPr>
        <w:t xml:space="preserve">The workload document </w:t>
      </w:r>
      <w:r w:rsidR="002F28C5">
        <w:rPr>
          <w:sz w:val="28"/>
          <w:szCs w:val="28"/>
        </w:rPr>
        <w:t xml:space="preserve">evaluation </w:t>
      </w:r>
      <w:r w:rsidR="00E54DF0" w:rsidRPr="00922747">
        <w:rPr>
          <w:sz w:val="28"/>
          <w:szCs w:val="28"/>
        </w:rPr>
        <w:t>is very related to</w:t>
      </w:r>
      <w:r w:rsidR="002F28C5">
        <w:rPr>
          <w:sz w:val="28"/>
          <w:szCs w:val="28"/>
        </w:rPr>
        <w:t xml:space="preserve"> workload. So how does the workload document jive with that? </w:t>
      </w:r>
      <w:r w:rsidR="00E54DF0" w:rsidRPr="00922747">
        <w:rPr>
          <w:sz w:val="28"/>
          <w:szCs w:val="28"/>
        </w:rPr>
        <w:t>And then there’s some things we just couldn’t work through</w:t>
      </w:r>
      <w:r w:rsidR="002F28C5">
        <w:rPr>
          <w:sz w:val="28"/>
          <w:szCs w:val="28"/>
        </w:rPr>
        <w:t>: the temporary faculty. Then they recommended that there be some sort of statement about how salary equity is going to be looked at</w:t>
      </w:r>
      <w:r w:rsidR="009A007A">
        <w:rPr>
          <w:sz w:val="28"/>
          <w:szCs w:val="28"/>
        </w:rPr>
        <w:t>,</w:t>
      </w:r>
      <w:r w:rsidR="002F28C5">
        <w:rPr>
          <w:sz w:val="28"/>
          <w:szCs w:val="28"/>
        </w:rPr>
        <w:t xml:space="preserve"> at the Provost’s Office in the future. Are we done now</w:t>
      </w:r>
      <w:r w:rsidR="009A007A">
        <w:rPr>
          <w:sz w:val="28"/>
          <w:szCs w:val="28"/>
        </w:rPr>
        <w:t>,</w:t>
      </w:r>
      <w:r w:rsidR="002F28C5">
        <w:rPr>
          <w:sz w:val="28"/>
          <w:szCs w:val="28"/>
        </w:rPr>
        <w:t xml:space="preserve"> so they can start asking questions?</w:t>
      </w:r>
    </w:p>
    <w:p w14:paraId="43B6066D" w14:textId="77777777" w:rsidR="00F12F2E" w:rsidRPr="00922747" w:rsidRDefault="00F12F2E">
      <w:pPr>
        <w:rPr>
          <w:sz w:val="28"/>
          <w:szCs w:val="28"/>
        </w:rPr>
      </w:pPr>
    </w:p>
    <w:p w14:paraId="3CDEAF70" w14:textId="270D82D6" w:rsidR="00F12F2E" w:rsidRDefault="00F12F2E" w:rsidP="009A007A">
      <w:pPr>
        <w:spacing w:line="360" w:lineRule="auto"/>
        <w:rPr>
          <w:sz w:val="28"/>
          <w:szCs w:val="28"/>
        </w:rPr>
      </w:pPr>
      <w:r w:rsidRPr="002F28C5">
        <w:rPr>
          <w:b/>
          <w:bCs/>
          <w:sz w:val="28"/>
          <w:szCs w:val="28"/>
        </w:rPr>
        <w:t>Pike</w:t>
      </w:r>
      <w:r w:rsidRPr="00922747">
        <w:rPr>
          <w:sz w:val="28"/>
          <w:szCs w:val="28"/>
        </w:rPr>
        <w:t>: I’m just going to make a point</w:t>
      </w:r>
      <w:r w:rsidR="008B03B6">
        <w:rPr>
          <w:sz w:val="28"/>
          <w:szCs w:val="28"/>
        </w:rPr>
        <w:t xml:space="preserve"> that I actually have the student evaluation section in Chapter Three</w:t>
      </w:r>
      <w:r w:rsidRPr="00922747">
        <w:rPr>
          <w:sz w:val="28"/>
          <w:szCs w:val="28"/>
        </w:rPr>
        <w:t xml:space="preserve">. I have the same issue </w:t>
      </w:r>
      <w:r w:rsidR="008B03B6">
        <w:rPr>
          <w:sz w:val="28"/>
          <w:szCs w:val="28"/>
        </w:rPr>
        <w:t xml:space="preserve">with this </w:t>
      </w:r>
      <w:r w:rsidRPr="00922747">
        <w:rPr>
          <w:sz w:val="28"/>
          <w:szCs w:val="28"/>
        </w:rPr>
        <w:t xml:space="preserve">that I </w:t>
      </w:r>
      <w:r w:rsidR="008B03B6">
        <w:rPr>
          <w:sz w:val="28"/>
          <w:szCs w:val="28"/>
        </w:rPr>
        <w:t>do</w:t>
      </w:r>
      <w:r w:rsidRPr="00922747">
        <w:rPr>
          <w:sz w:val="28"/>
          <w:szCs w:val="28"/>
        </w:rPr>
        <w:t xml:space="preserve"> with </w:t>
      </w:r>
      <w:r w:rsidR="008B03B6">
        <w:rPr>
          <w:sz w:val="28"/>
          <w:szCs w:val="28"/>
        </w:rPr>
        <w:t>the Master Agreement, which is that for probationary</w:t>
      </w:r>
      <w:r w:rsidR="008E52B3">
        <w:rPr>
          <w:sz w:val="28"/>
          <w:szCs w:val="28"/>
        </w:rPr>
        <w:t>,</w:t>
      </w:r>
      <w:r w:rsidR="008B03B6">
        <w:rPr>
          <w:sz w:val="28"/>
          <w:szCs w:val="28"/>
        </w:rPr>
        <w:t xml:space="preserve"> pre-tenure</w:t>
      </w:r>
      <w:r w:rsidR="008E52B3">
        <w:rPr>
          <w:sz w:val="28"/>
          <w:szCs w:val="28"/>
        </w:rPr>
        <w:t>,</w:t>
      </w:r>
      <w:r w:rsidR="008B03B6">
        <w:rPr>
          <w:sz w:val="28"/>
          <w:szCs w:val="28"/>
        </w:rPr>
        <w:t xml:space="preserve"> non-tenured, it’s one student assessment a year, but you’re allowed to do additional voluntary assessments. </w:t>
      </w:r>
      <w:r w:rsidRPr="00922747">
        <w:rPr>
          <w:sz w:val="28"/>
          <w:szCs w:val="28"/>
        </w:rPr>
        <w:t>Unless you have language in there</w:t>
      </w:r>
      <w:r w:rsidR="008B03B6">
        <w:rPr>
          <w:sz w:val="28"/>
          <w:szCs w:val="28"/>
        </w:rPr>
        <w:t xml:space="preserve"> that says </w:t>
      </w:r>
      <w:r w:rsidR="008B03B6" w:rsidRPr="008E52B3">
        <w:rPr>
          <w:sz w:val="28"/>
          <w:szCs w:val="28"/>
          <w:u w:val="single"/>
        </w:rPr>
        <w:t>you may not</w:t>
      </w:r>
      <w:r w:rsidR="008B03B6">
        <w:rPr>
          <w:sz w:val="28"/>
          <w:szCs w:val="28"/>
        </w:rPr>
        <w:t xml:space="preserve"> share those voluntary assessments with the PAC or department head</w:t>
      </w:r>
      <w:r w:rsidRPr="00922747">
        <w:rPr>
          <w:sz w:val="28"/>
          <w:szCs w:val="28"/>
        </w:rPr>
        <w:t>,</w:t>
      </w:r>
      <w:r w:rsidR="008B03B6">
        <w:rPr>
          <w:sz w:val="28"/>
          <w:szCs w:val="28"/>
        </w:rPr>
        <w:t xml:space="preserve"> it turns into a de facto requirement</w:t>
      </w:r>
      <w:r w:rsidR="008E52B3">
        <w:rPr>
          <w:sz w:val="28"/>
          <w:szCs w:val="28"/>
        </w:rPr>
        <w:t>,</w:t>
      </w:r>
      <w:r w:rsidR="008B03B6">
        <w:rPr>
          <w:sz w:val="28"/>
          <w:szCs w:val="28"/>
        </w:rPr>
        <w:t xml:space="preserve"> of having the student assessment every semester. </w:t>
      </w:r>
    </w:p>
    <w:p w14:paraId="2C900BF8" w14:textId="77777777" w:rsidR="008B03B6" w:rsidRPr="00922747" w:rsidRDefault="008B03B6" w:rsidP="008B03B6">
      <w:pPr>
        <w:rPr>
          <w:sz w:val="28"/>
          <w:szCs w:val="28"/>
        </w:rPr>
      </w:pPr>
    </w:p>
    <w:p w14:paraId="1A7D55F0" w14:textId="1E9C48F4" w:rsidR="00F12F2E" w:rsidRDefault="00F12F2E">
      <w:pPr>
        <w:rPr>
          <w:sz w:val="28"/>
          <w:szCs w:val="28"/>
        </w:rPr>
      </w:pPr>
      <w:r w:rsidRPr="008B03B6">
        <w:rPr>
          <w:b/>
          <w:bCs/>
          <w:sz w:val="28"/>
          <w:szCs w:val="28"/>
        </w:rPr>
        <w:t>Zeitz</w:t>
      </w:r>
      <w:r w:rsidRPr="00922747">
        <w:rPr>
          <w:sz w:val="28"/>
          <w:szCs w:val="28"/>
        </w:rPr>
        <w:t>:</w:t>
      </w:r>
      <w:r w:rsidR="008B03B6">
        <w:rPr>
          <w:sz w:val="28"/>
          <w:szCs w:val="28"/>
        </w:rPr>
        <w:t xml:space="preserve"> Who may do that?</w:t>
      </w:r>
    </w:p>
    <w:p w14:paraId="6F620665" w14:textId="77777777" w:rsidR="008B03B6" w:rsidRPr="00922747" w:rsidRDefault="008B03B6">
      <w:pPr>
        <w:rPr>
          <w:sz w:val="28"/>
          <w:szCs w:val="28"/>
        </w:rPr>
      </w:pPr>
    </w:p>
    <w:p w14:paraId="7680502C" w14:textId="4C610C68" w:rsidR="00F12F2E" w:rsidRDefault="00F12F2E" w:rsidP="008E52B3">
      <w:pPr>
        <w:spacing w:line="360" w:lineRule="auto"/>
        <w:rPr>
          <w:sz w:val="28"/>
          <w:szCs w:val="28"/>
        </w:rPr>
      </w:pPr>
      <w:r w:rsidRPr="008B03B6">
        <w:rPr>
          <w:b/>
          <w:bCs/>
          <w:sz w:val="28"/>
          <w:szCs w:val="28"/>
        </w:rPr>
        <w:t>Pike</w:t>
      </w:r>
      <w:r w:rsidRPr="00922747">
        <w:rPr>
          <w:sz w:val="28"/>
          <w:szCs w:val="28"/>
        </w:rPr>
        <w:t>: You may do voluntary assessments</w:t>
      </w:r>
      <w:r w:rsidR="008B03B6">
        <w:rPr>
          <w:sz w:val="28"/>
          <w:szCs w:val="28"/>
        </w:rPr>
        <w:t xml:space="preserve"> for your own informational purposes, but you may not share those voluntary assessments with department heads or PACS</w:t>
      </w:r>
      <w:r w:rsidRPr="00922747">
        <w:rPr>
          <w:sz w:val="28"/>
          <w:szCs w:val="28"/>
        </w:rPr>
        <w:t>. Otherwise</w:t>
      </w:r>
      <w:r w:rsidR="008E52B3">
        <w:rPr>
          <w:sz w:val="28"/>
          <w:szCs w:val="28"/>
        </w:rPr>
        <w:t>,</w:t>
      </w:r>
      <w:r w:rsidRPr="00922747">
        <w:rPr>
          <w:sz w:val="28"/>
          <w:szCs w:val="28"/>
        </w:rPr>
        <w:t xml:space="preserve"> it’s not voluntary.</w:t>
      </w:r>
      <w:r w:rsidR="008B03B6">
        <w:rPr>
          <w:sz w:val="28"/>
          <w:szCs w:val="28"/>
        </w:rPr>
        <w:t xml:space="preserve"> It turns into a requirement.</w:t>
      </w:r>
    </w:p>
    <w:p w14:paraId="70FF2922" w14:textId="77777777" w:rsidR="008B03B6" w:rsidRPr="00922747" w:rsidRDefault="008B03B6">
      <w:pPr>
        <w:rPr>
          <w:sz w:val="28"/>
          <w:szCs w:val="28"/>
        </w:rPr>
      </w:pPr>
    </w:p>
    <w:p w14:paraId="73872B33" w14:textId="5B151B61" w:rsidR="00F12F2E" w:rsidRDefault="00F12F2E" w:rsidP="008E52B3">
      <w:pPr>
        <w:spacing w:line="360" w:lineRule="auto"/>
        <w:rPr>
          <w:sz w:val="28"/>
          <w:szCs w:val="28"/>
        </w:rPr>
      </w:pPr>
      <w:r w:rsidRPr="008B03B6">
        <w:rPr>
          <w:b/>
          <w:bCs/>
          <w:sz w:val="28"/>
          <w:szCs w:val="28"/>
        </w:rPr>
        <w:t>Hakes</w:t>
      </w:r>
      <w:r w:rsidRPr="00922747">
        <w:rPr>
          <w:sz w:val="28"/>
          <w:szCs w:val="28"/>
        </w:rPr>
        <w:t>: Alternatively, I know other faculty members who</w:t>
      </w:r>
      <w:r w:rsidR="008B03B6">
        <w:rPr>
          <w:sz w:val="28"/>
          <w:szCs w:val="28"/>
        </w:rPr>
        <w:t xml:space="preserve"> </w:t>
      </w:r>
      <w:r w:rsidR="008E52B3">
        <w:rPr>
          <w:sz w:val="28"/>
          <w:szCs w:val="28"/>
        </w:rPr>
        <w:t xml:space="preserve">are very upset that </w:t>
      </w:r>
      <w:r w:rsidR="008B03B6">
        <w:rPr>
          <w:sz w:val="28"/>
          <w:szCs w:val="28"/>
        </w:rPr>
        <w:t xml:space="preserve">can’t put </w:t>
      </w:r>
      <w:r w:rsidR="008E52B3">
        <w:rPr>
          <w:sz w:val="28"/>
          <w:szCs w:val="28"/>
        </w:rPr>
        <w:t xml:space="preserve">all of </w:t>
      </w:r>
      <w:r w:rsidR="008B03B6">
        <w:rPr>
          <w:sz w:val="28"/>
          <w:szCs w:val="28"/>
        </w:rPr>
        <w:t>those up there.</w:t>
      </w:r>
    </w:p>
    <w:p w14:paraId="231CF1B4" w14:textId="77777777" w:rsidR="008B03B6" w:rsidRPr="00922747" w:rsidRDefault="008B03B6">
      <w:pPr>
        <w:rPr>
          <w:sz w:val="28"/>
          <w:szCs w:val="28"/>
        </w:rPr>
      </w:pPr>
    </w:p>
    <w:p w14:paraId="0BD769FD" w14:textId="3CC40DBF" w:rsidR="00076ED1" w:rsidRDefault="00076ED1">
      <w:pPr>
        <w:rPr>
          <w:sz w:val="28"/>
          <w:szCs w:val="28"/>
        </w:rPr>
      </w:pPr>
      <w:r w:rsidRPr="008B03B6">
        <w:rPr>
          <w:b/>
          <w:bCs/>
          <w:sz w:val="28"/>
          <w:szCs w:val="28"/>
        </w:rPr>
        <w:t>Pike</w:t>
      </w:r>
      <w:r w:rsidR="008B03B6">
        <w:rPr>
          <w:sz w:val="28"/>
          <w:szCs w:val="28"/>
        </w:rPr>
        <w:t>: They can.</w:t>
      </w:r>
    </w:p>
    <w:p w14:paraId="1AD14ACE" w14:textId="77777777" w:rsidR="008B03B6" w:rsidRPr="00922747" w:rsidRDefault="008B03B6">
      <w:pPr>
        <w:rPr>
          <w:sz w:val="28"/>
          <w:szCs w:val="28"/>
        </w:rPr>
      </w:pPr>
    </w:p>
    <w:p w14:paraId="6209C2FC" w14:textId="16B229AD" w:rsidR="00076ED1" w:rsidRDefault="00076ED1" w:rsidP="008E52B3">
      <w:pPr>
        <w:spacing w:line="360" w:lineRule="auto"/>
        <w:rPr>
          <w:sz w:val="28"/>
          <w:szCs w:val="28"/>
        </w:rPr>
      </w:pPr>
      <w:r w:rsidRPr="008B03B6">
        <w:rPr>
          <w:b/>
          <w:bCs/>
          <w:sz w:val="28"/>
          <w:szCs w:val="28"/>
        </w:rPr>
        <w:t>Hakes</w:t>
      </w:r>
      <w:r w:rsidRPr="00922747">
        <w:rPr>
          <w:sz w:val="28"/>
          <w:szCs w:val="28"/>
        </w:rPr>
        <w:t xml:space="preserve">: </w:t>
      </w:r>
      <w:r w:rsidR="008B03B6">
        <w:rPr>
          <w:sz w:val="28"/>
          <w:szCs w:val="28"/>
        </w:rPr>
        <w:t>But you said</w:t>
      </w:r>
      <w:r w:rsidR="008E52B3">
        <w:rPr>
          <w:sz w:val="28"/>
          <w:szCs w:val="28"/>
        </w:rPr>
        <w:t>, if</w:t>
      </w:r>
      <w:r w:rsidR="008B03B6">
        <w:rPr>
          <w:sz w:val="28"/>
          <w:szCs w:val="28"/>
        </w:rPr>
        <w:t xml:space="preserve"> they’re allowed to put it in the</w:t>
      </w:r>
      <w:r w:rsidR="008E52B3">
        <w:rPr>
          <w:sz w:val="28"/>
          <w:szCs w:val="28"/>
        </w:rPr>
        <w:t>re t</w:t>
      </w:r>
      <w:r w:rsidR="008B03B6">
        <w:rPr>
          <w:sz w:val="28"/>
          <w:szCs w:val="28"/>
        </w:rPr>
        <w:t>hen it becomes a requirement</w:t>
      </w:r>
      <w:r w:rsidR="008E52B3">
        <w:rPr>
          <w:sz w:val="28"/>
          <w:szCs w:val="28"/>
        </w:rPr>
        <w:t>,</w:t>
      </w:r>
      <w:r w:rsidR="008B03B6">
        <w:rPr>
          <w:sz w:val="28"/>
          <w:szCs w:val="28"/>
        </w:rPr>
        <w:t xml:space="preserve"> and they want to put it in there. </w:t>
      </w:r>
      <w:r w:rsidRPr="00922747">
        <w:rPr>
          <w:sz w:val="28"/>
          <w:szCs w:val="28"/>
        </w:rPr>
        <w:t>The ones I know are upset</w:t>
      </w:r>
      <w:r w:rsidR="008B03B6">
        <w:rPr>
          <w:sz w:val="28"/>
          <w:szCs w:val="28"/>
        </w:rPr>
        <w:t xml:space="preserve"> that there’s any restriction on them being able to put evaluations in their file if they want to. That’s a tough…</w:t>
      </w:r>
    </w:p>
    <w:p w14:paraId="25290254" w14:textId="77777777" w:rsidR="008B03B6" w:rsidRPr="00922747" w:rsidRDefault="008B03B6">
      <w:pPr>
        <w:rPr>
          <w:sz w:val="28"/>
          <w:szCs w:val="28"/>
        </w:rPr>
      </w:pPr>
    </w:p>
    <w:p w14:paraId="6D1192BA" w14:textId="4116CDA8" w:rsidR="00076ED1" w:rsidRDefault="00076ED1" w:rsidP="008E52B3">
      <w:pPr>
        <w:spacing w:line="360" w:lineRule="auto"/>
        <w:rPr>
          <w:sz w:val="28"/>
          <w:szCs w:val="28"/>
        </w:rPr>
      </w:pPr>
      <w:r w:rsidRPr="008B03B6">
        <w:rPr>
          <w:b/>
          <w:bCs/>
          <w:sz w:val="28"/>
          <w:szCs w:val="28"/>
        </w:rPr>
        <w:t>Pike</w:t>
      </w:r>
      <w:r w:rsidRPr="00922747">
        <w:rPr>
          <w:sz w:val="28"/>
          <w:szCs w:val="28"/>
        </w:rPr>
        <w:t xml:space="preserve">: Again, I’m just saying </w:t>
      </w:r>
      <w:r w:rsidR="008B03B6">
        <w:rPr>
          <w:sz w:val="28"/>
          <w:szCs w:val="28"/>
        </w:rPr>
        <w:t xml:space="preserve">that </w:t>
      </w:r>
      <w:r w:rsidRPr="00922747">
        <w:rPr>
          <w:sz w:val="28"/>
          <w:szCs w:val="28"/>
        </w:rPr>
        <w:t xml:space="preserve">that’s the issue. I’m </w:t>
      </w:r>
      <w:r w:rsidR="008B03B6">
        <w:rPr>
          <w:sz w:val="28"/>
          <w:szCs w:val="28"/>
        </w:rPr>
        <w:t>not saying what’s correct or what</w:t>
      </w:r>
      <w:r w:rsidR="008E52B3">
        <w:rPr>
          <w:sz w:val="28"/>
          <w:szCs w:val="28"/>
        </w:rPr>
        <w:t xml:space="preserve"> the right way to address it is,</w:t>
      </w:r>
      <w:r w:rsidR="008B03B6">
        <w:rPr>
          <w:sz w:val="28"/>
          <w:szCs w:val="28"/>
        </w:rPr>
        <w:t xml:space="preserve"> I’m </w:t>
      </w:r>
      <w:r w:rsidRPr="00922747">
        <w:rPr>
          <w:sz w:val="28"/>
          <w:szCs w:val="28"/>
        </w:rPr>
        <w:t>just saying that is an issue</w:t>
      </w:r>
      <w:r w:rsidR="008B03B6">
        <w:rPr>
          <w:sz w:val="28"/>
          <w:szCs w:val="28"/>
        </w:rPr>
        <w:t>.</w:t>
      </w:r>
    </w:p>
    <w:p w14:paraId="4F9CBB68" w14:textId="77777777" w:rsidR="008B03B6" w:rsidRPr="00922747" w:rsidRDefault="008B03B6">
      <w:pPr>
        <w:rPr>
          <w:sz w:val="28"/>
          <w:szCs w:val="28"/>
        </w:rPr>
      </w:pPr>
    </w:p>
    <w:p w14:paraId="148F2358" w14:textId="22DBA1D6" w:rsidR="00076ED1" w:rsidRDefault="00076ED1" w:rsidP="008E52B3">
      <w:pPr>
        <w:spacing w:line="360" w:lineRule="auto"/>
        <w:rPr>
          <w:sz w:val="28"/>
          <w:szCs w:val="28"/>
        </w:rPr>
      </w:pPr>
      <w:r w:rsidRPr="008B03B6">
        <w:rPr>
          <w:b/>
          <w:bCs/>
          <w:sz w:val="28"/>
          <w:szCs w:val="28"/>
        </w:rPr>
        <w:t>Zeitz</w:t>
      </w:r>
      <w:r w:rsidRPr="00922747">
        <w:rPr>
          <w:sz w:val="28"/>
          <w:szCs w:val="28"/>
        </w:rPr>
        <w:t>: I still don’t understand why that becomes a requirement</w:t>
      </w:r>
      <w:r w:rsidR="008B03B6">
        <w:rPr>
          <w:sz w:val="28"/>
          <w:szCs w:val="28"/>
        </w:rPr>
        <w:t xml:space="preserve">. I don’t understand that part of it. </w:t>
      </w:r>
    </w:p>
    <w:p w14:paraId="359D7294" w14:textId="288CC5C8" w:rsidR="008B03B6" w:rsidRDefault="008E52B3">
      <w:pPr>
        <w:rPr>
          <w:sz w:val="28"/>
          <w:szCs w:val="28"/>
        </w:rPr>
      </w:pPr>
      <w:r w:rsidRPr="008E52B3">
        <w:rPr>
          <w:b/>
          <w:bCs/>
          <w:sz w:val="28"/>
          <w:szCs w:val="28"/>
        </w:rPr>
        <w:t>Gorton</w:t>
      </w:r>
      <w:r>
        <w:rPr>
          <w:sz w:val="28"/>
          <w:szCs w:val="28"/>
        </w:rPr>
        <w:t>: It’s not a requirement.</w:t>
      </w:r>
    </w:p>
    <w:p w14:paraId="5EDC4164" w14:textId="77777777" w:rsidR="008E52B3" w:rsidRDefault="008E52B3">
      <w:pPr>
        <w:rPr>
          <w:sz w:val="28"/>
          <w:szCs w:val="28"/>
        </w:rPr>
      </w:pPr>
    </w:p>
    <w:p w14:paraId="27F2CC1A" w14:textId="01E0C8BE" w:rsidR="008E52B3" w:rsidRDefault="008E52B3" w:rsidP="008E52B3">
      <w:pPr>
        <w:spacing w:line="360" w:lineRule="auto"/>
        <w:rPr>
          <w:sz w:val="28"/>
          <w:szCs w:val="28"/>
        </w:rPr>
      </w:pPr>
      <w:r w:rsidRPr="008E52B3">
        <w:rPr>
          <w:b/>
          <w:bCs/>
          <w:sz w:val="28"/>
          <w:szCs w:val="28"/>
        </w:rPr>
        <w:t>Zeitz</w:t>
      </w:r>
      <w:r>
        <w:rPr>
          <w:sz w:val="28"/>
          <w:szCs w:val="28"/>
        </w:rPr>
        <w:t>: You say it becomes a standard, and that’s how the PAC looks at it?</w:t>
      </w:r>
    </w:p>
    <w:p w14:paraId="3B8C564F" w14:textId="77777777" w:rsidR="008E52B3" w:rsidRPr="00922747" w:rsidRDefault="008E52B3">
      <w:pPr>
        <w:rPr>
          <w:sz w:val="28"/>
          <w:szCs w:val="28"/>
        </w:rPr>
      </w:pPr>
    </w:p>
    <w:p w14:paraId="73C3A5F8" w14:textId="29D6FA18" w:rsidR="00076ED1" w:rsidRDefault="00076ED1" w:rsidP="008E52B3">
      <w:pPr>
        <w:spacing w:line="360" w:lineRule="auto"/>
        <w:rPr>
          <w:sz w:val="28"/>
          <w:szCs w:val="28"/>
        </w:rPr>
      </w:pPr>
      <w:r w:rsidRPr="00F35ACF">
        <w:rPr>
          <w:b/>
          <w:bCs/>
          <w:sz w:val="28"/>
          <w:szCs w:val="28"/>
        </w:rPr>
        <w:t>Pike</w:t>
      </w:r>
      <w:r w:rsidRPr="00922747">
        <w:rPr>
          <w:sz w:val="28"/>
          <w:szCs w:val="28"/>
        </w:rPr>
        <w:t>: It’s an expectation. I</w:t>
      </w:r>
      <w:r w:rsidR="00F35ACF">
        <w:rPr>
          <w:sz w:val="28"/>
          <w:szCs w:val="28"/>
        </w:rPr>
        <w:t>t’s an expectation that you will do one every semester for every course. And i</w:t>
      </w:r>
      <w:r w:rsidRPr="00922747">
        <w:rPr>
          <w:sz w:val="28"/>
          <w:szCs w:val="28"/>
        </w:rPr>
        <w:t xml:space="preserve">f you don’t, </w:t>
      </w:r>
      <w:r w:rsidR="00F35ACF">
        <w:rPr>
          <w:sz w:val="28"/>
          <w:szCs w:val="28"/>
        </w:rPr>
        <w:t xml:space="preserve">right then </w:t>
      </w:r>
      <w:r w:rsidRPr="00922747">
        <w:rPr>
          <w:sz w:val="28"/>
          <w:szCs w:val="28"/>
        </w:rPr>
        <w:t>there’s</w:t>
      </w:r>
      <w:r w:rsidR="00F35ACF">
        <w:rPr>
          <w:sz w:val="28"/>
          <w:szCs w:val="28"/>
        </w:rPr>
        <w:t xml:space="preserve"> questions about why you’re not doing it.</w:t>
      </w:r>
    </w:p>
    <w:p w14:paraId="795E184B" w14:textId="77777777" w:rsidR="00F35ACF" w:rsidRPr="00922747" w:rsidRDefault="00F35ACF">
      <w:pPr>
        <w:rPr>
          <w:sz w:val="28"/>
          <w:szCs w:val="28"/>
        </w:rPr>
      </w:pPr>
    </w:p>
    <w:p w14:paraId="0C6EB6BD" w14:textId="6EFDBE6D" w:rsidR="00076ED1" w:rsidRDefault="00856939">
      <w:pPr>
        <w:rPr>
          <w:sz w:val="28"/>
          <w:szCs w:val="28"/>
        </w:rPr>
      </w:pPr>
      <w:r w:rsidRPr="00F35ACF">
        <w:rPr>
          <w:b/>
          <w:bCs/>
          <w:sz w:val="28"/>
          <w:szCs w:val="28"/>
        </w:rPr>
        <w:t>Mattingly:</w:t>
      </w:r>
      <w:r w:rsidRPr="00922747">
        <w:rPr>
          <w:sz w:val="28"/>
          <w:szCs w:val="28"/>
        </w:rPr>
        <w:t xml:space="preserve"> </w:t>
      </w:r>
      <w:r w:rsidR="00F35ACF">
        <w:rPr>
          <w:sz w:val="28"/>
          <w:szCs w:val="28"/>
        </w:rPr>
        <w:t>Joel, (</w:t>
      </w:r>
      <w:r w:rsidR="00F35ACF" w:rsidRPr="00F35ACF">
        <w:rPr>
          <w:b/>
          <w:bCs/>
          <w:sz w:val="28"/>
          <w:szCs w:val="28"/>
        </w:rPr>
        <w:t>Pike</w:t>
      </w:r>
      <w:r w:rsidR="00F35ACF">
        <w:rPr>
          <w:sz w:val="28"/>
          <w:szCs w:val="28"/>
        </w:rPr>
        <w:t>) do you mean specifically for pre-tenured faculty?</w:t>
      </w:r>
    </w:p>
    <w:p w14:paraId="37454682" w14:textId="77777777" w:rsidR="00F35ACF" w:rsidRDefault="00F35ACF">
      <w:pPr>
        <w:rPr>
          <w:sz w:val="28"/>
          <w:szCs w:val="28"/>
        </w:rPr>
      </w:pPr>
    </w:p>
    <w:p w14:paraId="03ACB550" w14:textId="5D176104" w:rsidR="00F35ACF" w:rsidRDefault="00F35ACF">
      <w:pPr>
        <w:rPr>
          <w:sz w:val="28"/>
          <w:szCs w:val="28"/>
        </w:rPr>
      </w:pPr>
      <w:r w:rsidRPr="00F35ACF">
        <w:rPr>
          <w:b/>
          <w:bCs/>
          <w:sz w:val="28"/>
          <w:szCs w:val="28"/>
        </w:rPr>
        <w:t>Pike</w:t>
      </w:r>
      <w:r>
        <w:rPr>
          <w:sz w:val="28"/>
          <w:szCs w:val="28"/>
        </w:rPr>
        <w:t>: Yes, specifically for pre-tenured faculty.</w:t>
      </w:r>
    </w:p>
    <w:p w14:paraId="13B46FBE" w14:textId="77777777" w:rsidR="00F35ACF" w:rsidRPr="00922747" w:rsidRDefault="00F35ACF">
      <w:pPr>
        <w:rPr>
          <w:sz w:val="28"/>
          <w:szCs w:val="28"/>
        </w:rPr>
      </w:pPr>
    </w:p>
    <w:p w14:paraId="58A6CA35" w14:textId="7803673E" w:rsidR="00076ED1" w:rsidRDefault="00076ED1" w:rsidP="008E52B3">
      <w:pPr>
        <w:spacing w:line="360" w:lineRule="auto"/>
        <w:rPr>
          <w:sz w:val="28"/>
          <w:szCs w:val="28"/>
        </w:rPr>
      </w:pPr>
      <w:r w:rsidRPr="00F35ACF">
        <w:rPr>
          <w:b/>
          <w:bCs/>
          <w:sz w:val="28"/>
          <w:szCs w:val="28"/>
        </w:rPr>
        <w:t>Hawbaker</w:t>
      </w:r>
      <w:r w:rsidRPr="00922747">
        <w:rPr>
          <w:sz w:val="28"/>
          <w:szCs w:val="28"/>
        </w:rPr>
        <w:t>:</w:t>
      </w:r>
      <w:r w:rsidR="00F35ACF">
        <w:rPr>
          <w:sz w:val="28"/>
          <w:szCs w:val="28"/>
        </w:rPr>
        <w:t xml:space="preserve"> Well I think some of this goes to the question of so much diversity of procedures and expectations and cultures across campus</w:t>
      </w:r>
      <w:r w:rsidR="00912A99">
        <w:rPr>
          <w:sz w:val="28"/>
          <w:szCs w:val="28"/>
        </w:rPr>
        <w:t>,</w:t>
      </w:r>
      <w:r w:rsidR="00F35ACF">
        <w:rPr>
          <w:sz w:val="28"/>
          <w:szCs w:val="28"/>
        </w:rPr>
        <w:t xml:space="preserve"> and so hopefully this wider conversation will help to establish a more consistent—but I also think that the Handbook can’t change culture.</w:t>
      </w:r>
      <w:r w:rsidR="00912A99">
        <w:rPr>
          <w:sz w:val="28"/>
          <w:szCs w:val="28"/>
        </w:rPr>
        <w:t xml:space="preserve"> Joe (</w:t>
      </w:r>
      <w:r w:rsidR="00912A99" w:rsidRPr="00912A99">
        <w:rPr>
          <w:b/>
          <w:bCs/>
          <w:sz w:val="28"/>
          <w:szCs w:val="28"/>
        </w:rPr>
        <w:t>Gorton</w:t>
      </w:r>
      <w:r w:rsidR="00912A99">
        <w:rPr>
          <w:sz w:val="28"/>
          <w:szCs w:val="28"/>
        </w:rPr>
        <w:t>) Do you have a comment?</w:t>
      </w:r>
    </w:p>
    <w:p w14:paraId="60535AD1" w14:textId="77777777" w:rsidR="00F35ACF" w:rsidRPr="00922747" w:rsidRDefault="00F35ACF">
      <w:pPr>
        <w:rPr>
          <w:sz w:val="28"/>
          <w:szCs w:val="28"/>
        </w:rPr>
      </w:pPr>
    </w:p>
    <w:p w14:paraId="0ACE5EB8" w14:textId="33AB7914" w:rsidR="00F35ACF" w:rsidRDefault="00C00B59" w:rsidP="00912A99">
      <w:pPr>
        <w:spacing w:line="360" w:lineRule="auto"/>
        <w:rPr>
          <w:sz w:val="28"/>
          <w:szCs w:val="28"/>
        </w:rPr>
      </w:pPr>
      <w:r w:rsidRPr="00F35ACF">
        <w:rPr>
          <w:b/>
          <w:bCs/>
          <w:sz w:val="28"/>
          <w:szCs w:val="28"/>
        </w:rPr>
        <w:t>Gorton</w:t>
      </w:r>
      <w:r w:rsidR="00AA5723" w:rsidRPr="00922747">
        <w:rPr>
          <w:sz w:val="28"/>
          <w:szCs w:val="28"/>
        </w:rPr>
        <w:t xml:space="preserve">: </w:t>
      </w:r>
      <w:r w:rsidR="00F35ACF">
        <w:rPr>
          <w:sz w:val="28"/>
          <w:szCs w:val="28"/>
        </w:rPr>
        <w:t>Ju</w:t>
      </w:r>
      <w:r w:rsidR="00912A99">
        <w:rPr>
          <w:sz w:val="28"/>
          <w:szCs w:val="28"/>
        </w:rPr>
        <w:t>st to correct the record on this</w:t>
      </w:r>
      <w:r w:rsidR="00F35ACF">
        <w:rPr>
          <w:sz w:val="28"/>
          <w:szCs w:val="28"/>
        </w:rPr>
        <w:t>: Because Article 3.326, Informational Assessments, “Faculty members may conduct additional assessmen</w:t>
      </w:r>
      <w:r w:rsidR="00912A99">
        <w:rPr>
          <w:sz w:val="28"/>
          <w:szCs w:val="28"/>
        </w:rPr>
        <w:t>ts of their classes for informative</w:t>
      </w:r>
      <w:r w:rsidR="00F35ACF">
        <w:rPr>
          <w:sz w:val="28"/>
          <w:szCs w:val="28"/>
        </w:rPr>
        <w:t xml:space="preserve"> purposes. The administration of such assessments </w:t>
      </w:r>
      <w:r w:rsidR="00912A99">
        <w:rPr>
          <w:sz w:val="28"/>
          <w:szCs w:val="28"/>
        </w:rPr>
        <w:t>shall</w:t>
      </w:r>
      <w:r w:rsidR="00F35ACF">
        <w:rPr>
          <w:sz w:val="28"/>
          <w:szCs w:val="28"/>
        </w:rPr>
        <w:t xml:space="preserve"> be arranged by the faculty member</w:t>
      </w:r>
      <w:r w:rsidR="00912A99">
        <w:rPr>
          <w:sz w:val="28"/>
          <w:szCs w:val="28"/>
        </w:rPr>
        <w:t>,</w:t>
      </w:r>
      <w:r w:rsidR="00F35ACF">
        <w:rPr>
          <w:sz w:val="28"/>
          <w:szCs w:val="28"/>
        </w:rPr>
        <w:t xml:space="preserve"> and </w:t>
      </w:r>
      <w:r w:rsidR="00912A99">
        <w:rPr>
          <w:sz w:val="28"/>
          <w:szCs w:val="28"/>
        </w:rPr>
        <w:t xml:space="preserve">the University </w:t>
      </w:r>
      <w:r w:rsidR="00F35ACF">
        <w:rPr>
          <w:sz w:val="28"/>
          <w:szCs w:val="28"/>
        </w:rPr>
        <w:t>will process such assessments</w:t>
      </w:r>
      <w:r w:rsidR="00912A99">
        <w:rPr>
          <w:sz w:val="28"/>
          <w:szCs w:val="28"/>
        </w:rPr>
        <w:t>,</w:t>
      </w:r>
      <w:r w:rsidR="00F35ACF">
        <w:rPr>
          <w:sz w:val="28"/>
          <w:szCs w:val="28"/>
        </w:rPr>
        <w:t xml:space="preserve"> but no record of the result will be kept in the evaluation file</w:t>
      </w:r>
      <w:r w:rsidR="00912A99">
        <w:rPr>
          <w:sz w:val="28"/>
          <w:szCs w:val="28"/>
        </w:rPr>
        <w:t>,</w:t>
      </w:r>
      <w:r w:rsidR="00F35ACF">
        <w:rPr>
          <w:sz w:val="28"/>
          <w:szCs w:val="28"/>
        </w:rPr>
        <w:t xml:space="preserve"> or any other file maintained by the University. Only when the department head and the faculty member agree, prior to conducting it with student assessment, </w:t>
      </w:r>
      <w:r w:rsidR="008C2F46">
        <w:rPr>
          <w:sz w:val="28"/>
          <w:szCs w:val="28"/>
        </w:rPr>
        <w:t xml:space="preserve">that </w:t>
      </w:r>
      <w:r w:rsidR="00F35ACF">
        <w:rPr>
          <w:sz w:val="28"/>
          <w:szCs w:val="28"/>
        </w:rPr>
        <w:t xml:space="preserve">such assessment is for informational purposes </w:t>
      </w:r>
      <w:r w:rsidR="008C2F46">
        <w:rPr>
          <w:sz w:val="28"/>
          <w:szCs w:val="28"/>
        </w:rPr>
        <w:t xml:space="preserve">will </w:t>
      </w:r>
      <w:r w:rsidR="00F35ACF">
        <w:rPr>
          <w:sz w:val="28"/>
          <w:szCs w:val="28"/>
        </w:rPr>
        <w:t xml:space="preserve">the assessment will be processed according to </w:t>
      </w:r>
      <w:r w:rsidR="008C2F46">
        <w:rPr>
          <w:sz w:val="28"/>
          <w:szCs w:val="28"/>
        </w:rPr>
        <w:t xml:space="preserve">provisions in the </w:t>
      </w:r>
      <w:r w:rsidR="00F35ACF">
        <w:rPr>
          <w:sz w:val="28"/>
          <w:szCs w:val="28"/>
        </w:rPr>
        <w:t>subdivision.” So if that’s happening Joel (</w:t>
      </w:r>
      <w:r w:rsidR="00F35ACF" w:rsidRPr="00F35ACF">
        <w:rPr>
          <w:b/>
          <w:bCs/>
          <w:sz w:val="28"/>
          <w:szCs w:val="28"/>
        </w:rPr>
        <w:t>Pike</w:t>
      </w:r>
      <w:r w:rsidR="00F35ACF">
        <w:rPr>
          <w:sz w:val="28"/>
          <w:szCs w:val="28"/>
        </w:rPr>
        <w:t>) as you say, that’s a griev</w:t>
      </w:r>
      <w:r w:rsidR="0068584B">
        <w:rPr>
          <w:sz w:val="28"/>
          <w:szCs w:val="28"/>
        </w:rPr>
        <w:t>e</w:t>
      </w:r>
      <w:r w:rsidR="00F35ACF">
        <w:rPr>
          <w:sz w:val="28"/>
          <w:szCs w:val="28"/>
        </w:rPr>
        <w:t>able matter.</w:t>
      </w:r>
      <w:r w:rsidR="0068584B">
        <w:rPr>
          <w:sz w:val="28"/>
          <w:szCs w:val="28"/>
        </w:rPr>
        <w:t xml:space="preserve"> Thank you.</w:t>
      </w:r>
    </w:p>
    <w:p w14:paraId="6FA5B3C4" w14:textId="77777777" w:rsidR="00F35ACF" w:rsidRDefault="00F35ACF">
      <w:pPr>
        <w:rPr>
          <w:sz w:val="28"/>
          <w:szCs w:val="28"/>
        </w:rPr>
      </w:pPr>
    </w:p>
    <w:p w14:paraId="73BA56C1" w14:textId="6BD88DAB" w:rsidR="0068584B" w:rsidRDefault="0068584B">
      <w:pPr>
        <w:rPr>
          <w:sz w:val="28"/>
          <w:szCs w:val="28"/>
        </w:rPr>
      </w:pPr>
      <w:r w:rsidRPr="0068584B">
        <w:rPr>
          <w:b/>
          <w:bCs/>
          <w:sz w:val="28"/>
          <w:szCs w:val="28"/>
        </w:rPr>
        <w:t>Gould</w:t>
      </w:r>
      <w:r>
        <w:rPr>
          <w:sz w:val="28"/>
          <w:szCs w:val="28"/>
        </w:rPr>
        <w:t>: Other comments or questions, concerns?</w:t>
      </w:r>
    </w:p>
    <w:p w14:paraId="45C8F8C5" w14:textId="77777777" w:rsidR="0068584B" w:rsidRPr="00922747" w:rsidRDefault="0068584B">
      <w:pPr>
        <w:rPr>
          <w:sz w:val="28"/>
          <w:szCs w:val="28"/>
        </w:rPr>
      </w:pPr>
    </w:p>
    <w:p w14:paraId="3369C816" w14:textId="617343E2" w:rsidR="00AA5723" w:rsidRPr="00922747" w:rsidRDefault="00AA5723" w:rsidP="005F2D89">
      <w:pPr>
        <w:spacing w:line="360" w:lineRule="auto"/>
        <w:rPr>
          <w:sz w:val="28"/>
          <w:szCs w:val="28"/>
        </w:rPr>
      </w:pPr>
      <w:r w:rsidRPr="0068584B">
        <w:rPr>
          <w:b/>
          <w:bCs/>
          <w:sz w:val="28"/>
          <w:szCs w:val="28"/>
        </w:rPr>
        <w:t>Campbell</w:t>
      </w:r>
      <w:r w:rsidRPr="00922747">
        <w:rPr>
          <w:sz w:val="28"/>
          <w:szCs w:val="28"/>
        </w:rPr>
        <w:t xml:space="preserve">: I have one remark where </w:t>
      </w:r>
      <w:r w:rsidR="0068584B">
        <w:rPr>
          <w:sz w:val="28"/>
          <w:szCs w:val="28"/>
        </w:rPr>
        <w:t xml:space="preserve">I see that </w:t>
      </w:r>
      <w:r w:rsidRPr="00922747">
        <w:rPr>
          <w:sz w:val="28"/>
          <w:szCs w:val="28"/>
        </w:rPr>
        <w:t>you were given promotional increases</w:t>
      </w:r>
      <w:r w:rsidR="0068584B">
        <w:rPr>
          <w:sz w:val="28"/>
          <w:szCs w:val="28"/>
        </w:rPr>
        <w:t xml:space="preserve">. Could you talk about maybe other increases outside of the </w:t>
      </w:r>
      <w:r w:rsidR="005F2D89">
        <w:rPr>
          <w:sz w:val="28"/>
          <w:szCs w:val="28"/>
        </w:rPr>
        <w:t>contractual increases?</w:t>
      </w:r>
      <w:r w:rsidR="0068584B">
        <w:rPr>
          <w:sz w:val="28"/>
          <w:szCs w:val="28"/>
        </w:rPr>
        <w:t xml:space="preserve"> Is this—many of us are hoping that in two years or in four years, Chapter 20 will come back. But</w:t>
      </w:r>
      <w:r w:rsidR="005F2D89">
        <w:rPr>
          <w:sz w:val="28"/>
          <w:szCs w:val="28"/>
        </w:rPr>
        <w:t>,</w:t>
      </w:r>
      <w:r w:rsidR="0068584B">
        <w:rPr>
          <w:sz w:val="28"/>
          <w:szCs w:val="28"/>
        </w:rPr>
        <w:t xml:space="preserve"> is that an intent to keep promotional increases and maybe other special increases outside of the bargained amount when it returns?</w:t>
      </w:r>
    </w:p>
    <w:p w14:paraId="507CD798" w14:textId="77777777" w:rsidR="00AA5723" w:rsidRPr="00922747" w:rsidRDefault="00AA5723">
      <w:pPr>
        <w:rPr>
          <w:sz w:val="28"/>
          <w:szCs w:val="28"/>
        </w:rPr>
      </w:pPr>
    </w:p>
    <w:p w14:paraId="61D59B51" w14:textId="14BAFF1A" w:rsidR="00AA5723" w:rsidRPr="00922747" w:rsidRDefault="00AA5723" w:rsidP="005F2D89">
      <w:pPr>
        <w:spacing w:line="360" w:lineRule="auto"/>
        <w:rPr>
          <w:sz w:val="28"/>
          <w:szCs w:val="28"/>
        </w:rPr>
      </w:pPr>
      <w:r w:rsidRPr="0068584B">
        <w:rPr>
          <w:b/>
          <w:bCs/>
          <w:sz w:val="28"/>
          <w:szCs w:val="28"/>
        </w:rPr>
        <w:t>Cobb</w:t>
      </w:r>
      <w:r w:rsidRPr="00922747">
        <w:rPr>
          <w:sz w:val="28"/>
          <w:szCs w:val="28"/>
        </w:rPr>
        <w:t>: This is something that’s still in question</w:t>
      </w:r>
      <w:r w:rsidR="005F2D89">
        <w:rPr>
          <w:sz w:val="28"/>
          <w:szCs w:val="28"/>
        </w:rPr>
        <w:t>, Russ (</w:t>
      </w:r>
      <w:r w:rsidR="005F2D89" w:rsidRPr="005F2D89">
        <w:rPr>
          <w:b/>
          <w:bCs/>
          <w:sz w:val="28"/>
          <w:szCs w:val="28"/>
        </w:rPr>
        <w:t>Campbell</w:t>
      </w:r>
      <w:r w:rsidR="005F2D89">
        <w:rPr>
          <w:sz w:val="28"/>
          <w:szCs w:val="28"/>
        </w:rPr>
        <w:t>)</w:t>
      </w:r>
      <w:r w:rsidRPr="00922747">
        <w:rPr>
          <w:sz w:val="28"/>
          <w:szCs w:val="28"/>
        </w:rPr>
        <w:t>.</w:t>
      </w:r>
      <w:r w:rsidR="0068584B">
        <w:rPr>
          <w:sz w:val="28"/>
          <w:szCs w:val="28"/>
        </w:rPr>
        <w:t xml:space="preserve"> First of all, nothing has been decided about. This is things to be worked on. It’s saying, “These things could be there.” Nobody has said that’s going to happen.</w:t>
      </w:r>
      <w:r w:rsidR="00DE5915">
        <w:rPr>
          <w:sz w:val="28"/>
          <w:szCs w:val="28"/>
        </w:rPr>
        <w:t xml:space="preserve"> </w:t>
      </w:r>
      <w:r w:rsidR="0068584B">
        <w:rPr>
          <w:sz w:val="28"/>
          <w:szCs w:val="28"/>
        </w:rPr>
        <w:t>Okay? It</w:t>
      </w:r>
      <w:r w:rsidR="00DE5915">
        <w:rPr>
          <w:sz w:val="28"/>
          <w:szCs w:val="28"/>
        </w:rPr>
        <w:t xml:space="preserve"> would have to be a lot of things that would fall into place to do that. Right now we</w:t>
      </w:r>
      <w:r w:rsidR="005F2D89">
        <w:rPr>
          <w:sz w:val="28"/>
          <w:szCs w:val="28"/>
        </w:rPr>
        <w:t>’ve</w:t>
      </w:r>
      <w:r w:rsidR="00DE5915">
        <w:rPr>
          <w:sz w:val="28"/>
          <w:szCs w:val="28"/>
        </w:rPr>
        <w:t xml:space="preserve"> rolled the promotion increases into the next contract. I don’t anticip</w:t>
      </w:r>
      <w:r w:rsidR="005F2D89">
        <w:rPr>
          <w:sz w:val="28"/>
          <w:szCs w:val="28"/>
        </w:rPr>
        <w:t xml:space="preserve">ate </w:t>
      </w:r>
      <w:r w:rsidR="005F2D89">
        <w:rPr>
          <w:sz w:val="28"/>
          <w:szCs w:val="28"/>
        </w:rPr>
        <w:lastRenderedPageBreak/>
        <w:t>that that’s going to change. B</w:t>
      </w:r>
      <w:r w:rsidR="00DE5915">
        <w:rPr>
          <w:sz w:val="28"/>
          <w:szCs w:val="28"/>
        </w:rPr>
        <w:t xml:space="preserve">ut any kind of merit, there’s still some things </w:t>
      </w:r>
      <w:r w:rsidR="005F2D89">
        <w:rPr>
          <w:sz w:val="28"/>
          <w:szCs w:val="28"/>
        </w:rPr>
        <w:t>out there being decided at the s</w:t>
      </w:r>
      <w:r w:rsidR="00DE5915">
        <w:rPr>
          <w:sz w:val="28"/>
          <w:szCs w:val="28"/>
        </w:rPr>
        <w:t>tate level.</w:t>
      </w:r>
    </w:p>
    <w:p w14:paraId="7E887CA7" w14:textId="77777777" w:rsidR="00B41733" w:rsidRPr="00922747" w:rsidRDefault="00B41733">
      <w:pPr>
        <w:rPr>
          <w:sz w:val="28"/>
          <w:szCs w:val="28"/>
        </w:rPr>
      </w:pPr>
    </w:p>
    <w:p w14:paraId="28564CE7" w14:textId="594EAB4D" w:rsidR="000F74D7" w:rsidRDefault="00DE5915" w:rsidP="00DE5915">
      <w:pPr>
        <w:rPr>
          <w:sz w:val="28"/>
          <w:szCs w:val="28"/>
        </w:rPr>
      </w:pPr>
      <w:r w:rsidRPr="005F2D89">
        <w:rPr>
          <w:b/>
          <w:bCs/>
          <w:sz w:val="28"/>
          <w:szCs w:val="28"/>
        </w:rPr>
        <w:t>Campbell</w:t>
      </w:r>
      <w:r>
        <w:rPr>
          <w:sz w:val="28"/>
          <w:szCs w:val="28"/>
        </w:rPr>
        <w:t>: But, a</w:t>
      </w:r>
      <w:r w:rsidR="000F74D7" w:rsidRPr="00922747">
        <w:rPr>
          <w:sz w:val="28"/>
          <w:szCs w:val="28"/>
        </w:rPr>
        <w:t xml:space="preserve">t this point, there is no merit </w:t>
      </w:r>
      <w:r>
        <w:rPr>
          <w:sz w:val="28"/>
          <w:szCs w:val="28"/>
        </w:rPr>
        <w:t xml:space="preserve">in the contract, correct? </w:t>
      </w:r>
    </w:p>
    <w:p w14:paraId="3A0E90C0" w14:textId="77777777" w:rsidR="00DE5915" w:rsidRDefault="00DE5915" w:rsidP="00DE5915">
      <w:pPr>
        <w:rPr>
          <w:sz w:val="28"/>
          <w:szCs w:val="28"/>
        </w:rPr>
      </w:pPr>
    </w:p>
    <w:p w14:paraId="5BD3DF2E" w14:textId="458A8F61" w:rsidR="00DE5915" w:rsidRDefault="00DE5915" w:rsidP="00DE5915">
      <w:pPr>
        <w:rPr>
          <w:sz w:val="28"/>
          <w:szCs w:val="28"/>
        </w:rPr>
      </w:pPr>
      <w:r w:rsidRPr="00DE5915">
        <w:rPr>
          <w:b/>
          <w:bCs/>
          <w:sz w:val="28"/>
          <w:szCs w:val="28"/>
        </w:rPr>
        <w:t>Cobb</w:t>
      </w:r>
      <w:r>
        <w:rPr>
          <w:sz w:val="28"/>
          <w:szCs w:val="28"/>
        </w:rPr>
        <w:t>: That is correct.</w:t>
      </w:r>
    </w:p>
    <w:p w14:paraId="6A25C1D9" w14:textId="77777777" w:rsidR="00DE5915" w:rsidRDefault="00DE5915" w:rsidP="00DE5915">
      <w:pPr>
        <w:rPr>
          <w:sz w:val="28"/>
          <w:szCs w:val="28"/>
        </w:rPr>
      </w:pPr>
    </w:p>
    <w:p w14:paraId="6FAB4524" w14:textId="18886C2B" w:rsidR="00DE5915" w:rsidRPr="00922747" w:rsidRDefault="00DE5915" w:rsidP="005F2D89">
      <w:pPr>
        <w:spacing w:line="360" w:lineRule="auto"/>
        <w:rPr>
          <w:sz w:val="28"/>
          <w:szCs w:val="28"/>
        </w:rPr>
      </w:pPr>
      <w:r w:rsidRPr="00DE5915">
        <w:rPr>
          <w:b/>
          <w:bCs/>
          <w:sz w:val="28"/>
          <w:szCs w:val="28"/>
        </w:rPr>
        <w:t>Campbell</w:t>
      </w:r>
      <w:r>
        <w:rPr>
          <w:sz w:val="28"/>
          <w:szCs w:val="28"/>
        </w:rPr>
        <w:t>: So any promotional increases will come out of the goodness of the administration, and not out of the salary increase pool?</w:t>
      </w:r>
    </w:p>
    <w:p w14:paraId="5522FF17" w14:textId="77777777" w:rsidR="00B41733" w:rsidRPr="00922747" w:rsidRDefault="00B41733">
      <w:pPr>
        <w:rPr>
          <w:sz w:val="28"/>
          <w:szCs w:val="28"/>
        </w:rPr>
      </w:pPr>
    </w:p>
    <w:p w14:paraId="11D11050" w14:textId="7A0721D8" w:rsidR="000F74D7" w:rsidRPr="00922747" w:rsidRDefault="00DE5915" w:rsidP="005F2D89">
      <w:pPr>
        <w:spacing w:line="360" w:lineRule="auto"/>
        <w:rPr>
          <w:sz w:val="28"/>
          <w:szCs w:val="28"/>
        </w:rPr>
      </w:pPr>
      <w:r w:rsidRPr="00DE5915">
        <w:rPr>
          <w:b/>
          <w:bCs/>
          <w:sz w:val="28"/>
          <w:szCs w:val="28"/>
        </w:rPr>
        <w:t>Nook</w:t>
      </w:r>
      <w:r>
        <w:rPr>
          <w:sz w:val="28"/>
          <w:szCs w:val="28"/>
        </w:rPr>
        <w:t>: Keep p</w:t>
      </w:r>
      <w:r w:rsidR="000F74D7" w:rsidRPr="00922747">
        <w:rPr>
          <w:sz w:val="28"/>
          <w:szCs w:val="28"/>
        </w:rPr>
        <w:t>romotion</w:t>
      </w:r>
      <w:r>
        <w:rPr>
          <w:sz w:val="28"/>
          <w:szCs w:val="28"/>
        </w:rPr>
        <w:t xml:space="preserve"> different from what you’re talking about, right? Because the promotion</w:t>
      </w:r>
      <w:r w:rsidR="000F74D7" w:rsidRPr="00922747">
        <w:rPr>
          <w:sz w:val="28"/>
          <w:szCs w:val="28"/>
        </w:rPr>
        <w:t>al increases are set</w:t>
      </w:r>
      <w:r>
        <w:rPr>
          <w:sz w:val="28"/>
          <w:szCs w:val="28"/>
        </w:rPr>
        <w:t>.</w:t>
      </w:r>
    </w:p>
    <w:p w14:paraId="3AA0FFD4" w14:textId="77777777" w:rsidR="00B41733" w:rsidRPr="00922747" w:rsidRDefault="00B41733" w:rsidP="005F2D89">
      <w:pPr>
        <w:spacing w:line="360" w:lineRule="auto"/>
        <w:rPr>
          <w:sz w:val="28"/>
          <w:szCs w:val="28"/>
        </w:rPr>
      </w:pPr>
    </w:p>
    <w:p w14:paraId="65AA4339" w14:textId="10915EA2" w:rsidR="000F74D7" w:rsidRDefault="00C00B59">
      <w:pPr>
        <w:rPr>
          <w:sz w:val="28"/>
          <w:szCs w:val="28"/>
        </w:rPr>
      </w:pPr>
      <w:r w:rsidRPr="00DE5915">
        <w:rPr>
          <w:b/>
          <w:bCs/>
          <w:sz w:val="28"/>
          <w:szCs w:val="28"/>
        </w:rPr>
        <w:t>Gorton</w:t>
      </w:r>
      <w:r w:rsidRPr="00922747">
        <w:rPr>
          <w:sz w:val="28"/>
          <w:szCs w:val="28"/>
        </w:rPr>
        <w:t xml:space="preserve">: </w:t>
      </w:r>
      <w:r w:rsidR="00DE5915">
        <w:rPr>
          <w:sz w:val="28"/>
          <w:szCs w:val="28"/>
        </w:rPr>
        <w:t>The promotional increases were already in the budget.</w:t>
      </w:r>
    </w:p>
    <w:p w14:paraId="7EAA5E4A" w14:textId="77777777" w:rsidR="00DE5915" w:rsidRDefault="00DE5915">
      <w:pPr>
        <w:rPr>
          <w:sz w:val="28"/>
          <w:szCs w:val="28"/>
        </w:rPr>
      </w:pPr>
    </w:p>
    <w:p w14:paraId="643EBCE9" w14:textId="5CA7D654" w:rsidR="00DE5915" w:rsidRDefault="00DE5915">
      <w:pPr>
        <w:rPr>
          <w:sz w:val="28"/>
          <w:szCs w:val="28"/>
        </w:rPr>
      </w:pPr>
      <w:r w:rsidRPr="00DE5915">
        <w:rPr>
          <w:b/>
          <w:bCs/>
          <w:sz w:val="28"/>
          <w:szCs w:val="28"/>
        </w:rPr>
        <w:t>Nook</w:t>
      </w:r>
      <w:r>
        <w:rPr>
          <w:sz w:val="28"/>
          <w:szCs w:val="28"/>
        </w:rPr>
        <w:t>: Right.</w:t>
      </w:r>
    </w:p>
    <w:p w14:paraId="33E82E0A" w14:textId="77777777" w:rsidR="00DE5915" w:rsidRDefault="00DE5915">
      <w:pPr>
        <w:rPr>
          <w:sz w:val="28"/>
          <w:szCs w:val="28"/>
        </w:rPr>
      </w:pPr>
    </w:p>
    <w:p w14:paraId="6D3B1085" w14:textId="2C97CF52" w:rsidR="00DE5915" w:rsidRDefault="00DE5915">
      <w:pPr>
        <w:rPr>
          <w:sz w:val="28"/>
          <w:szCs w:val="28"/>
        </w:rPr>
      </w:pPr>
      <w:r w:rsidRPr="00DE5915">
        <w:rPr>
          <w:b/>
          <w:bCs/>
          <w:sz w:val="28"/>
          <w:szCs w:val="28"/>
        </w:rPr>
        <w:t>Gorton</w:t>
      </w:r>
      <w:r w:rsidR="005F2D89">
        <w:rPr>
          <w:sz w:val="28"/>
          <w:szCs w:val="28"/>
        </w:rPr>
        <w:t>: The fiscal ’18 budget?</w:t>
      </w:r>
      <w:r>
        <w:rPr>
          <w:sz w:val="28"/>
          <w:szCs w:val="28"/>
        </w:rPr>
        <w:t xml:space="preserve"> Good luck, Mark (</w:t>
      </w:r>
      <w:r w:rsidRPr="00DE5915">
        <w:rPr>
          <w:b/>
          <w:bCs/>
          <w:sz w:val="28"/>
          <w:szCs w:val="28"/>
        </w:rPr>
        <w:t>Nook</w:t>
      </w:r>
      <w:r>
        <w:rPr>
          <w:sz w:val="28"/>
          <w:szCs w:val="28"/>
        </w:rPr>
        <w:t>).</w:t>
      </w:r>
    </w:p>
    <w:p w14:paraId="526328B1" w14:textId="77777777" w:rsidR="00DE5915" w:rsidRDefault="00DE5915">
      <w:pPr>
        <w:rPr>
          <w:sz w:val="28"/>
          <w:szCs w:val="28"/>
        </w:rPr>
      </w:pPr>
    </w:p>
    <w:p w14:paraId="411CE96A" w14:textId="0D335C8E" w:rsidR="00DE5915" w:rsidRDefault="00DE5915">
      <w:pPr>
        <w:rPr>
          <w:sz w:val="28"/>
          <w:szCs w:val="28"/>
        </w:rPr>
      </w:pPr>
      <w:r w:rsidRPr="00DE5915">
        <w:rPr>
          <w:b/>
          <w:bCs/>
          <w:sz w:val="28"/>
          <w:szCs w:val="28"/>
        </w:rPr>
        <w:t>Nook</w:t>
      </w:r>
      <w:r>
        <w:rPr>
          <w:sz w:val="28"/>
          <w:szCs w:val="28"/>
        </w:rPr>
        <w:t>: Yeah, thank you. [Laughter]</w:t>
      </w:r>
    </w:p>
    <w:p w14:paraId="55E210B5" w14:textId="77777777" w:rsidR="00DE5915" w:rsidRPr="00922747" w:rsidRDefault="00DE5915">
      <w:pPr>
        <w:rPr>
          <w:sz w:val="28"/>
          <w:szCs w:val="28"/>
        </w:rPr>
      </w:pPr>
    </w:p>
    <w:p w14:paraId="6ED737BF" w14:textId="7C628C5A" w:rsidR="00DE5915" w:rsidRDefault="00C071BE" w:rsidP="005F2D89">
      <w:pPr>
        <w:rPr>
          <w:sz w:val="28"/>
          <w:szCs w:val="28"/>
        </w:rPr>
      </w:pPr>
      <w:r w:rsidRPr="00DE5915">
        <w:rPr>
          <w:b/>
          <w:bCs/>
          <w:sz w:val="28"/>
          <w:szCs w:val="28"/>
        </w:rPr>
        <w:t>Fogt</w:t>
      </w:r>
      <w:r w:rsidRPr="00922747">
        <w:rPr>
          <w:sz w:val="28"/>
          <w:szCs w:val="28"/>
        </w:rPr>
        <w:t>:</w:t>
      </w:r>
      <w:r w:rsidR="000F74D7" w:rsidRPr="00922747">
        <w:rPr>
          <w:sz w:val="28"/>
          <w:szCs w:val="28"/>
        </w:rPr>
        <w:t xml:space="preserve"> But </w:t>
      </w:r>
      <w:r w:rsidR="00DE5915">
        <w:rPr>
          <w:sz w:val="28"/>
          <w:szCs w:val="28"/>
        </w:rPr>
        <w:t xml:space="preserve">the </w:t>
      </w:r>
      <w:r w:rsidR="000F74D7" w:rsidRPr="00922747">
        <w:rPr>
          <w:sz w:val="28"/>
          <w:szCs w:val="28"/>
        </w:rPr>
        <w:t xml:space="preserve">promotional increases are not </w:t>
      </w:r>
      <w:r w:rsidR="00DE5915">
        <w:rPr>
          <w:sz w:val="28"/>
          <w:szCs w:val="28"/>
        </w:rPr>
        <w:t>a permissible subject</w:t>
      </w:r>
      <w:r w:rsidR="005F2D89">
        <w:rPr>
          <w:sz w:val="28"/>
          <w:szCs w:val="28"/>
        </w:rPr>
        <w:t xml:space="preserve"> of bargaining.</w:t>
      </w:r>
    </w:p>
    <w:p w14:paraId="1ADBBFBF" w14:textId="77777777" w:rsidR="00DE5915" w:rsidRDefault="00DE5915">
      <w:pPr>
        <w:rPr>
          <w:sz w:val="28"/>
          <w:szCs w:val="28"/>
        </w:rPr>
      </w:pPr>
    </w:p>
    <w:p w14:paraId="1D388249" w14:textId="77777777" w:rsidR="00DE5915" w:rsidRDefault="00DE5915">
      <w:pPr>
        <w:rPr>
          <w:sz w:val="28"/>
          <w:szCs w:val="28"/>
        </w:rPr>
      </w:pPr>
      <w:r w:rsidRPr="00DE5915">
        <w:rPr>
          <w:b/>
          <w:bCs/>
          <w:sz w:val="28"/>
          <w:szCs w:val="28"/>
        </w:rPr>
        <w:t>Nook</w:t>
      </w:r>
      <w:r>
        <w:rPr>
          <w:sz w:val="28"/>
          <w:szCs w:val="28"/>
        </w:rPr>
        <w:t>: That’s right.</w:t>
      </w:r>
    </w:p>
    <w:p w14:paraId="1CB50CEA" w14:textId="77777777" w:rsidR="00DE5915" w:rsidRDefault="00DE5915">
      <w:pPr>
        <w:rPr>
          <w:sz w:val="28"/>
          <w:szCs w:val="28"/>
        </w:rPr>
      </w:pPr>
    </w:p>
    <w:p w14:paraId="075B0F17" w14:textId="7FE25367" w:rsidR="000F74D7" w:rsidRDefault="000F74D7">
      <w:pPr>
        <w:rPr>
          <w:sz w:val="28"/>
          <w:szCs w:val="28"/>
        </w:rPr>
      </w:pPr>
      <w:r w:rsidRPr="00DE5915">
        <w:rPr>
          <w:b/>
          <w:bCs/>
          <w:sz w:val="28"/>
          <w:szCs w:val="28"/>
        </w:rPr>
        <w:t>Cam</w:t>
      </w:r>
      <w:r w:rsidR="00C00B59" w:rsidRPr="00DE5915">
        <w:rPr>
          <w:b/>
          <w:bCs/>
          <w:sz w:val="28"/>
          <w:szCs w:val="28"/>
        </w:rPr>
        <w:t>p</w:t>
      </w:r>
      <w:r w:rsidRPr="00DE5915">
        <w:rPr>
          <w:b/>
          <w:bCs/>
          <w:sz w:val="28"/>
          <w:szCs w:val="28"/>
        </w:rPr>
        <w:t>bell</w:t>
      </w:r>
      <w:r w:rsidRPr="00922747">
        <w:rPr>
          <w:sz w:val="28"/>
          <w:szCs w:val="28"/>
        </w:rPr>
        <w:t xml:space="preserve">: </w:t>
      </w:r>
      <w:r w:rsidR="00997DE4">
        <w:rPr>
          <w:sz w:val="28"/>
          <w:szCs w:val="28"/>
        </w:rPr>
        <w:t>Right. S</w:t>
      </w:r>
      <w:r w:rsidR="00DE5915">
        <w:rPr>
          <w:sz w:val="28"/>
          <w:szCs w:val="28"/>
        </w:rPr>
        <w:t>o they are outside the contract?</w:t>
      </w:r>
    </w:p>
    <w:p w14:paraId="1C5E6B67" w14:textId="77777777" w:rsidR="00DE5915" w:rsidRDefault="00DE5915">
      <w:pPr>
        <w:rPr>
          <w:sz w:val="28"/>
          <w:szCs w:val="28"/>
        </w:rPr>
      </w:pPr>
    </w:p>
    <w:p w14:paraId="6D4B0BC8" w14:textId="59706BF4" w:rsidR="00DE5915" w:rsidRDefault="00DE5915">
      <w:pPr>
        <w:rPr>
          <w:sz w:val="28"/>
          <w:szCs w:val="28"/>
        </w:rPr>
      </w:pPr>
      <w:r w:rsidRPr="00DE5915">
        <w:rPr>
          <w:b/>
          <w:bCs/>
          <w:sz w:val="28"/>
          <w:szCs w:val="28"/>
        </w:rPr>
        <w:t>Nook</w:t>
      </w:r>
      <w:r>
        <w:rPr>
          <w:sz w:val="28"/>
          <w:szCs w:val="28"/>
        </w:rPr>
        <w:t>: They are.</w:t>
      </w:r>
    </w:p>
    <w:p w14:paraId="48EA5B03" w14:textId="77777777" w:rsidR="00DE5915" w:rsidRDefault="00DE5915">
      <w:pPr>
        <w:rPr>
          <w:sz w:val="28"/>
          <w:szCs w:val="28"/>
        </w:rPr>
      </w:pPr>
    </w:p>
    <w:p w14:paraId="61B26717" w14:textId="77B7356A" w:rsidR="00DE5915" w:rsidRDefault="00DE5915" w:rsidP="00997DE4">
      <w:pPr>
        <w:spacing w:line="360" w:lineRule="auto"/>
        <w:rPr>
          <w:sz w:val="28"/>
          <w:szCs w:val="28"/>
        </w:rPr>
      </w:pPr>
      <w:r w:rsidRPr="00DE5915">
        <w:rPr>
          <w:b/>
          <w:bCs/>
          <w:sz w:val="28"/>
          <w:szCs w:val="28"/>
        </w:rPr>
        <w:t>Campbell</w:t>
      </w:r>
      <w:r>
        <w:rPr>
          <w:sz w:val="28"/>
          <w:szCs w:val="28"/>
        </w:rPr>
        <w:t xml:space="preserve">: But you are giving them? People who are promoted this year will get them, and no guarantees that the Handbook won’t be changed </w:t>
      </w:r>
      <w:r w:rsidR="00997DE4">
        <w:rPr>
          <w:sz w:val="28"/>
          <w:szCs w:val="28"/>
        </w:rPr>
        <w:t>be</w:t>
      </w:r>
      <w:r>
        <w:rPr>
          <w:sz w:val="28"/>
          <w:szCs w:val="28"/>
        </w:rPr>
        <w:t>for</w:t>
      </w:r>
      <w:r w:rsidR="00997DE4">
        <w:rPr>
          <w:sz w:val="28"/>
          <w:szCs w:val="28"/>
        </w:rPr>
        <w:t>e</w:t>
      </w:r>
      <w:r>
        <w:rPr>
          <w:sz w:val="28"/>
          <w:szCs w:val="28"/>
        </w:rPr>
        <w:t xml:space="preserve"> the next </w:t>
      </w:r>
      <w:r w:rsidR="00997DE4">
        <w:rPr>
          <w:sz w:val="28"/>
          <w:szCs w:val="28"/>
        </w:rPr>
        <w:t>round?</w:t>
      </w:r>
    </w:p>
    <w:p w14:paraId="68BD2D5E" w14:textId="77777777" w:rsidR="00DE5915" w:rsidRDefault="00DE5915" w:rsidP="00997DE4">
      <w:pPr>
        <w:spacing w:line="360" w:lineRule="auto"/>
        <w:rPr>
          <w:sz w:val="28"/>
          <w:szCs w:val="28"/>
        </w:rPr>
      </w:pPr>
    </w:p>
    <w:p w14:paraId="5846C966" w14:textId="0B728ABA" w:rsidR="00DE5915" w:rsidRDefault="00DE5915" w:rsidP="00997DE4">
      <w:pPr>
        <w:spacing w:line="360" w:lineRule="auto"/>
        <w:rPr>
          <w:sz w:val="28"/>
          <w:szCs w:val="28"/>
        </w:rPr>
      </w:pPr>
      <w:r w:rsidRPr="00DE5915">
        <w:rPr>
          <w:b/>
          <w:bCs/>
          <w:sz w:val="28"/>
          <w:szCs w:val="28"/>
        </w:rPr>
        <w:t>Nook</w:t>
      </w:r>
      <w:r>
        <w:rPr>
          <w:sz w:val="28"/>
          <w:szCs w:val="28"/>
        </w:rPr>
        <w:t>: We can’t make guarantees on the contract or the Handbook. Neither side can.</w:t>
      </w:r>
    </w:p>
    <w:p w14:paraId="6C4A462E" w14:textId="77777777" w:rsidR="00997DE4" w:rsidRPr="00922747" w:rsidRDefault="00997DE4">
      <w:pPr>
        <w:rPr>
          <w:sz w:val="28"/>
          <w:szCs w:val="28"/>
        </w:rPr>
      </w:pPr>
    </w:p>
    <w:p w14:paraId="4440B75E" w14:textId="4A891D1E" w:rsidR="00DE5915" w:rsidRPr="00DE5915" w:rsidRDefault="00DE5915" w:rsidP="00997DE4">
      <w:pPr>
        <w:spacing w:line="360" w:lineRule="auto"/>
        <w:rPr>
          <w:sz w:val="28"/>
          <w:szCs w:val="28"/>
        </w:rPr>
      </w:pPr>
      <w:r>
        <w:rPr>
          <w:b/>
          <w:bCs/>
          <w:sz w:val="28"/>
          <w:szCs w:val="28"/>
        </w:rPr>
        <w:t>Gould</w:t>
      </w:r>
      <w:r w:rsidRPr="00DE5915">
        <w:rPr>
          <w:sz w:val="28"/>
          <w:szCs w:val="28"/>
        </w:rPr>
        <w:t>: Really quick, can you state your name</w:t>
      </w:r>
      <w:r w:rsidR="00997DE4">
        <w:rPr>
          <w:sz w:val="28"/>
          <w:szCs w:val="28"/>
        </w:rPr>
        <w:t>,</w:t>
      </w:r>
      <w:r w:rsidRPr="00DE5915">
        <w:rPr>
          <w:sz w:val="28"/>
          <w:szCs w:val="28"/>
        </w:rPr>
        <w:t xml:space="preserve"> so Kathy can keep track of wh</w:t>
      </w:r>
      <w:r>
        <w:rPr>
          <w:sz w:val="28"/>
          <w:szCs w:val="28"/>
        </w:rPr>
        <w:t>o</w:t>
      </w:r>
      <w:r w:rsidRPr="00DE5915">
        <w:rPr>
          <w:sz w:val="28"/>
          <w:szCs w:val="28"/>
        </w:rPr>
        <w:t xml:space="preserve"> is saying what?</w:t>
      </w:r>
    </w:p>
    <w:p w14:paraId="5CC761E8" w14:textId="77777777" w:rsidR="00DE5915" w:rsidRDefault="00DE5915">
      <w:pPr>
        <w:rPr>
          <w:b/>
          <w:bCs/>
          <w:sz w:val="28"/>
          <w:szCs w:val="28"/>
        </w:rPr>
      </w:pPr>
    </w:p>
    <w:p w14:paraId="7285F8FB" w14:textId="1BA937D0" w:rsidR="00DE5915" w:rsidRDefault="000F74D7" w:rsidP="006555D0">
      <w:pPr>
        <w:spacing w:line="360" w:lineRule="auto"/>
        <w:rPr>
          <w:sz w:val="28"/>
          <w:szCs w:val="28"/>
        </w:rPr>
      </w:pPr>
      <w:r w:rsidRPr="00922747">
        <w:rPr>
          <w:b/>
          <w:bCs/>
          <w:sz w:val="28"/>
          <w:szCs w:val="28"/>
        </w:rPr>
        <w:t>Peters</w:t>
      </w:r>
      <w:r w:rsidRPr="00922747">
        <w:rPr>
          <w:sz w:val="28"/>
          <w:szCs w:val="28"/>
        </w:rPr>
        <w:t xml:space="preserve">: </w:t>
      </w:r>
      <w:r w:rsidR="00DE5915">
        <w:rPr>
          <w:sz w:val="28"/>
          <w:szCs w:val="28"/>
        </w:rPr>
        <w:t xml:space="preserve">Scott </w:t>
      </w:r>
      <w:r w:rsidR="00DE5915" w:rsidRPr="00DE5915">
        <w:rPr>
          <w:b/>
          <w:bCs/>
          <w:sz w:val="28"/>
          <w:szCs w:val="28"/>
        </w:rPr>
        <w:t>Peters</w:t>
      </w:r>
      <w:r w:rsidR="00DE5915">
        <w:rPr>
          <w:sz w:val="28"/>
          <w:szCs w:val="28"/>
        </w:rPr>
        <w:t>. I have a question that might be s</w:t>
      </w:r>
      <w:r w:rsidRPr="00922747">
        <w:rPr>
          <w:sz w:val="28"/>
          <w:szCs w:val="28"/>
        </w:rPr>
        <w:t xml:space="preserve">imilar to what </w:t>
      </w:r>
      <w:r w:rsidR="00DE5915">
        <w:rPr>
          <w:sz w:val="28"/>
          <w:szCs w:val="28"/>
        </w:rPr>
        <w:t>Russ (</w:t>
      </w:r>
      <w:r w:rsidR="00DE5915" w:rsidRPr="006555D0">
        <w:rPr>
          <w:b/>
          <w:bCs/>
          <w:sz w:val="28"/>
          <w:szCs w:val="28"/>
        </w:rPr>
        <w:t>Campbell</w:t>
      </w:r>
      <w:r w:rsidR="00DE5915">
        <w:rPr>
          <w:sz w:val="28"/>
          <w:szCs w:val="28"/>
        </w:rPr>
        <w:t xml:space="preserve">) is </w:t>
      </w:r>
      <w:r w:rsidRPr="00922747">
        <w:rPr>
          <w:sz w:val="28"/>
          <w:szCs w:val="28"/>
        </w:rPr>
        <w:t>asking</w:t>
      </w:r>
      <w:r w:rsidR="00DE5915">
        <w:rPr>
          <w:sz w:val="28"/>
          <w:szCs w:val="28"/>
        </w:rPr>
        <w:t xml:space="preserve"> wh</w:t>
      </w:r>
      <w:r w:rsidR="006555D0">
        <w:rPr>
          <w:sz w:val="28"/>
          <w:szCs w:val="28"/>
        </w:rPr>
        <w:t>ich is in terms of a promotion</w:t>
      </w:r>
      <w:r w:rsidR="00DE5915">
        <w:rPr>
          <w:sz w:val="28"/>
          <w:szCs w:val="28"/>
        </w:rPr>
        <w:t xml:space="preserve"> increase</w:t>
      </w:r>
      <w:r w:rsidR="006555D0">
        <w:rPr>
          <w:sz w:val="28"/>
          <w:szCs w:val="28"/>
        </w:rPr>
        <w:t>s</w:t>
      </w:r>
      <w:r w:rsidR="00DE5915">
        <w:rPr>
          <w:sz w:val="28"/>
          <w:szCs w:val="28"/>
        </w:rPr>
        <w:t xml:space="preserve"> in particular. So the new Faculty H</w:t>
      </w:r>
      <w:r w:rsidRPr="00922747">
        <w:rPr>
          <w:sz w:val="28"/>
          <w:szCs w:val="28"/>
        </w:rPr>
        <w:t xml:space="preserve">andbook says there </w:t>
      </w:r>
      <w:r w:rsidR="00DE5915">
        <w:rPr>
          <w:sz w:val="28"/>
          <w:szCs w:val="28"/>
        </w:rPr>
        <w:t xml:space="preserve">shall </w:t>
      </w:r>
      <w:r w:rsidR="00B749F8">
        <w:rPr>
          <w:sz w:val="28"/>
          <w:szCs w:val="28"/>
        </w:rPr>
        <w:t>be promotion</w:t>
      </w:r>
      <w:r w:rsidRPr="00922747">
        <w:rPr>
          <w:sz w:val="28"/>
          <w:szCs w:val="28"/>
        </w:rPr>
        <w:t xml:space="preserve"> incr</w:t>
      </w:r>
      <w:r w:rsidR="00B41733" w:rsidRPr="00922747">
        <w:rPr>
          <w:sz w:val="28"/>
          <w:szCs w:val="28"/>
        </w:rPr>
        <w:t>e</w:t>
      </w:r>
      <w:r w:rsidRPr="00922747">
        <w:rPr>
          <w:sz w:val="28"/>
          <w:szCs w:val="28"/>
        </w:rPr>
        <w:t xml:space="preserve">ases. </w:t>
      </w:r>
      <w:r w:rsidR="00DE5915">
        <w:rPr>
          <w:sz w:val="28"/>
          <w:szCs w:val="28"/>
        </w:rPr>
        <w:t>It doesn’t have an amount. Is that correct? Or it does have an amount?</w:t>
      </w:r>
    </w:p>
    <w:p w14:paraId="5896456C" w14:textId="77777777" w:rsidR="00DE5915" w:rsidRDefault="00DE5915" w:rsidP="00DE5915">
      <w:pPr>
        <w:rPr>
          <w:sz w:val="28"/>
          <w:szCs w:val="28"/>
        </w:rPr>
      </w:pPr>
    </w:p>
    <w:p w14:paraId="17F21AC0" w14:textId="77777777" w:rsidR="00DE5915" w:rsidRDefault="00DE5915" w:rsidP="00DE5915">
      <w:pPr>
        <w:rPr>
          <w:sz w:val="28"/>
          <w:szCs w:val="28"/>
        </w:rPr>
      </w:pPr>
      <w:r w:rsidRPr="00DE5915">
        <w:rPr>
          <w:b/>
          <w:bCs/>
          <w:sz w:val="28"/>
          <w:szCs w:val="28"/>
        </w:rPr>
        <w:t>Cobb</w:t>
      </w:r>
      <w:r>
        <w:rPr>
          <w:sz w:val="28"/>
          <w:szCs w:val="28"/>
        </w:rPr>
        <w:t>: It does.</w:t>
      </w:r>
    </w:p>
    <w:p w14:paraId="13D1C5D0" w14:textId="77777777" w:rsidR="00DE5915" w:rsidRDefault="00DE5915" w:rsidP="00DE5915">
      <w:pPr>
        <w:rPr>
          <w:sz w:val="28"/>
          <w:szCs w:val="28"/>
        </w:rPr>
      </w:pPr>
    </w:p>
    <w:p w14:paraId="482299A1" w14:textId="77777777" w:rsidR="00B749F8" w:rsidRDefault="00DE5915" w:rsidP="00B749F8">
      <w:pPr>
        <w:spacing w:line="360" w:lineRule="auto"/>
        <w:rPr>
          <w:sz w:val="28"/>
          <w:szCs w:val="28"/>
        </w:rPr>
      </w:pPr>
      <w:r w:rsidRPr="00DE5915">
        <w:rPr>
          <w:b/>
          <w:bCs/>
          <w:sz w:val="28"/>
          <w:szCs w:val="28"/>
        </w:rPr>
        <w:t>Peters</w:t>
      </w:r>
      <w:r>
        <w:rPr>
          <w:sz w:val="28"/>
          <w:szCs w:val="28"/>
        </w:rPr>
        <w:t xml:space="preserve">: You made some reference earlier </w:t>
      </w:r>
      <w:r w:rsidR="00B749F8">
        <w:rPr>
          <w:sz w:val="28"/>
          <w:szCs w:val="28"/>
        </w:rPr>
        <w:t xml:space="preserve">to </w:t>
      </w:r>
      <w:r>
        <w:rPr>
          <w:sz w:val="28"/>
          <w:szCs w:val="28"/>
        </w:rPr>
        <w:t xml:space="preserve">that it </w:t>
      </w:r>
      <w:r w:rsidR="00B749F8">
        <w:rPr>
          <w:sz w:val="28"/>
          <w:szCs w:val="28"/>
        </w:rPr>
        <w:t>wasn</w:t>
      </w:r>
      <w:r>
        <w:rPr>
          <w:sz w:val="28"/>
          <w:szCs w:val="28"/>
        </w:rPr>
        <w:t>’t</w:t>
      </w:r>
      <w:r w:rsidR="00B749F8">
        <w:rPr>
          <w:sz w:val="28"/>
          <w:szCs w:val="28"/>
        </w:rPr>
        <w:t xml:space="preserve"> in there</w:t>
      </w:r>
      <w:r>
        <w:rPr>
          <w:sz w:val="28"/>
          <w:szCs w:val="28"/>
        </w:rPr>
        <w:t xml:space="preserve">, so I wasn’t </w:t>
      </w:r>
      <w:r w:rsidR="00B749F8">
        <w:rPr>
          <w:sz w:val="28"/>
          <w:szCs w:val="28"/>
        </w:rPr>
        <w:t>sure. So it does have an amount. S</w:t>
      </w:r>
      <w:r>
        <w:rPr>
          <w:sz w:val="28"/>
          <w:szCs w:val="28"/>
        </w:rPr>
        <w:t xml:space="preserve">o </w:t>
      </w:r>
      <w:r w:rsidR="000F74D7" w:rsidRPr="00922747">
        <w:rPr>
          <w:sz w:val="28"/>
          <w:szCs w:val="28"/>
        </w:rPr>
        <w:t>is the assumptio</w:t>
      </w:r>
      <w:r>
        <w:rPr>
          <w:sz w:val="28"/>
          <w:szCs w:val="28"/>
        </w:rPr>
        <w:t>n that this permanent standing Faculty Handbook C</w:t>
      </w:r>
      <w:r w:rsidR="000F74D7" w:rsidRPr="00922747">
        <w:rPr>
          <w:sz w:val="28"/>
          <w:szCs w:val="28"/>
        </w:rPr>
        <w:t>ommittee</w:t>
      </w:r>
      <w:r>
        <w:rPr>
          <w:sz w:val="28"/>
          <w:szCs w:val="28"/>
        </w:rPr>
        <w:t xml:space="preserve"> </w:t>
      </w:r>
      <w:r w:rsidR="00B749F8">
        <w:rPr>
          <w:sz w:val="28"/>
          <w:szCs w:val="28"/>
        </w:rPr>
        <w:t xml:space="preserve">then </w:t>
      </w:r>
      <w:r>
        <w:rPr>
          <w:sz w:val="28"/>
          <w:szCs w:val="28"/>
        </w:rPr>
        <w:t>would periodically—whatever, every five years</w:t>
      </w:r>
      <w:r w:rsidR="006A0FAE">
        <w:rPr>
          <w:sz w:val="28"/>
          <w:szCs w:val="28"/>
        </w:rPr>
        <w:t xml:space="preserve">, would go “Geez, we haven’t had a bump in promotional increases for a while,” and then it would be their job to make a recommendation to the Provost and the President, those should go up $1000 or </w:t>
      </w:r>
      <w:r w:rsidR="001F4B47">
        <w:rPr>
          <w:sz w:val="28"/>
          <w:szCs w:val="28"/>
        </w:rPr>
        <w:t xml:space="preserve">$500 or </w:t>
      </w:r>
      <w:r w:rsidR="006A0FAE">
        <w:rPr>
          <w:sz w:val="28"/>
          <w:szCs w:val="28"/>
        </w:rPr>
        <w:t>whatever?</w:t>
      </w:r>
      <w:r w:rsidR="001F4B47">
        <w:rPr>
          <w:sz w:val="28"/>
          <w:szCs w:val="28"/>
        </w:rPr>
        <w:t xml:space="preserve"> </w:t>
      </w:r>
    </w:p>
    <w:p w14:paraId="490E4356" w14:textId="77777777" w:rsidR="00B749F8" w:rsidRDefault="00B749F8" w:rsidP="00B749F8">
      <w:pPr>
        <w:spacing w:line="360" w:lineRule="auto"/>
        <w:rPr>
          <w:sz w:val="28"/>
          <w:szCs w:val="28"/>
        </w:rPr>
      </w:pPr>
    </w:p>
    <w:p w14:paraId="433A0ACA" w14:textId="77777777" w:rsidR="00B749F8" w:rsidRDefault="00B749F8" w:rsidP="00B749F8">
      <w:pPr>
        <w:spacing w:line="360" w:lineRule="auto"/>
        <w:rPr>
          <w:sz w:val="28"/>
          <w:szCs w:val="28"/>
        </w:rPr>
      </w:pPr>
      <w:r w:rsidRPr="00B749F8">
        <w:rPr>
          <w:b/>
          <w:bCs/>
          <w:sz w:val="28"/>
          <w:szCs w:val="28"/>
        </w:rPr>
        <w:t>Cobb</w:t>
      </w:r>
      <w:r>
        <w:rPr>
          <w:sz w:val="28"/>
          <w:szCs w:val="28"/>
        </w:rPr>
        <w:t>: Right.</w:t>
      </w:r>
    </w:p>
    <w:p w14:paraId="79D187EB" w14:textId="77777777" w:rsidR="00B749F8" w:rsidRDefault="00B749F8" w:rsidP="00B749F8">
      <w:pPr>
        <w:spacing w:line="360" w:lineRule="auto"/>
        <w:rPr>
          <w:sz w:val="28"/>
          <w:szCs w:val="28"/>
        </w:rPr>
      </w:pPr>
    </w:p>
    <w:p w14:paraId="35218CCD" w14:textId="76582EDD" w:rsidR="000F74D7" w:rsidRDefault="00B749F8" w:rsidP="00B749F8">
      <w:pPr>
        <w:spacing w:line="360" w:lineRule="auto"/>
        <w:rPr>
          <w:sz w:val="28"/>
          <w:szCs w:val="28"/>
        </w:rPr>
      </w:pPr>
      <w:r w:rsidRPr="00B749F8">
        <w:rPr>
          <w:b/>
          <w:bCs/>
          <w:sz w:val="28"/>
          <w:szCs w:val="28"/>
        </w:rPr>
        <w:t>Peters</w:t>
      </w:r>
      <w:r>
        <w:rPr>
          <w:sz w:val="28"/>
          <w:szCs w:val="28"/>
        </w:rPr>
        <w:t xml:space="preserve">: </w:t>
      </w:r>
      <w:r w:rsidR="001F4B47">
        <w:rPr>
          <w:sz w:val="28"/>
          <w:szCs w:val="28"/>
        </w:rPr>
        <w:t>That’s kind of the thought about how this would work?</w:t>
      </w:r>
    </w:p>
    <w:p w14:paraId="617AE93D" w14:textId="77777777" w:rsidR="00AA3643" w:rsidRDefault="00AA3643" w:rsidP="00DE5915">
      <w:pPr>
        <w:rPr>
          <w:sz w:val="28"/>
          <w:szCs w:val="28"/>
        </w:rPr>
      </w:pPr>
    </w:p>
    <w:p w14:paraId="4352ACAA" w14:textId="300AD517" w:rsidR="00AA3643" w:rsidRDefault="00AA3643" w:rsidP="00B749F8">
      <w:pPr>
        <w:spacing w:line="360" w:lineRule="auto"/>
        <w:rPr>
          <w:sz w:val="28"/>
          <w:szCs w:val="28"/>
        </w:rPr>
      </w:pPr>
      <w:r w:rsidRPr="00AA3643">
        <w:rPr>
          <w:b/>
          <w:bCs/>
          <w:sz w:val="28"/>
          <w:szCs w:val="28"/>
        </w:rPr>
        <w:t>Cobb</w:t>
      </w:r>
      <w:r>
        <w:rPr>
          <w:sz w:val="28"/>
          <w:szCs w:val="28"/>
        </w:rPr>
        <w:t>: There are amounts in here</w:t>
      </w:r>
      <w:r w:rsidR="00B749F8">
        <w:rPr>
          <w:sz w:val="28"/>
          <w:szCs w:val="28"/>
        </w:rPr>
        <w:t>,</w:t>
      </w:r>
      <w:r>
        <w:rPr>
          <w:sz w:val="28"/>
          <w:szCs w:val="28"/>
        </w:rPr>
        <w:t xml:space="preserve"> and I think that would be the reasonable thing that that would be how it gets changed.</w:t>
      </w:r>
    </w:p>
    <w:p w14:paraId="24DA3433" w14:textId="77777777" w:rsidR="006A0FAE" w:rsidRPr="00922747" w:rsidRDefault="006A0FAE" w:rsidP="00DE5915">
      <w:pPr>
        <w:rPr>
          <w:sz w:val="28"/>
          <w:szCs w:val="28"/>
        </w:rPr>
      </w:pPr>
    </w:p>
    <w:p w14:paraId="02742C9A" w14:textId="731D1EFA" w:rsidR="00B41733" w:rsidRDefault="00B41733">
      <w:pPr>
        <w:rPr>
          <w:sz w:val="28"/>
          <w:szCs w:val="28"/>
        </w:rPr>
      </w:pPr>
      <w:r w:rsidRPr="00AA3643">
        <w:rPr>
          <w:b/>
          <w:bCs/>
          <w:sz w:val="28"/>
          <w:szCs w:val="28"/>
        </w:rPr>
        <w:t>Nook</w:t>
      </w:r>
      <w:r w:rsidR="00B749F8">
        <w:rPr>
          <w:sz w:val="28"/>
          <w:szCs w:val="28"/>
        </w:rPr>
        <w:t>: T</w:t>
      </w:r>
      <w:r w:rsidR="00AA3643">
        <w:rPr>
          <w:sz w:val="28"/>
          <w:szCs w:val="28"/>
        </w:rPr>
        <w:t>hose are percentage increases</w:t>
      </w:r>
      <w:r w:rsidR="00B749F8">
        <w:rPr>
          <w:sz w:val="28"/>
          <w:szCs w:val="28"/>
        </w:rPr>
        <w:t>,</w:t>
      </w:r>
      <w:r w:rsidR="00AA3643">
        <w:rPr>
          <w:sz w:val="28"/>
          <w:szCs w:val="28"/>
        </w:rPr>
        <w:t xml:space="preserve"> aren’t they? They’re not dollars.</w:t>
      </w:r>
    </w:p>
    <w:p w14:paraId="265C8BDA" w14:textId="77777777" w:rsidR="00AA3643" w:rsidRPr="00922747" w:rsidRDefault="00AA3643">
      <w:pPr>
        <w:rPr>
          <w:sz w:val="28"/>
          <w:szCs w:val="28"/>
        </w:rPr>
      </w:pPr>
    </w:p>
    <w:p w14:paraId="3DDFC5D2" w14:textId="748D2FD7" w:rsidR="00B41733" w:rsidRDefault="00B41733">
      <w:pPr>
        <w:rPr>
          <w:sz w:val="28"/>
          <w:szCs w:val="28"/>
        </w:rPr>
      </w:pPr>
      <w:r w:rsidRPr="00AA3643">
        <w:rPr>
          <w:b/>
          <w:bCs/>
          <w:sz w:val="28"/>
          <w:szCs w:val="28"/>
        </w:rPr>
        <w:t>Cobb</w:t>
      </w:r>
      <w:r w:rsidRPr="00922747">
        <w:rPr>
          <w:sz w:val="28"/>
          <w:szCs w:val="28"/>
        </w:rPr>
        <w:t>: The</w:t>
      </w:r>
      <w:r w:rsidR="00AA3643">
        <w:rPr>
          <w:sz w:val="28"/>
          <w:szCs w:val="28"/>
        </w:rPr>
        <w:t>se are dollars because that’s what the</w:t>
      </w:r>
      <w:r w:rsidRPr="00922747">
        <w:rPr>
          <w:sz w:val="28"/>
          <w:szCs w:val="28"/>
        </w:rPr>
        <w:t>y’ve been</w:t>
      </w:r>
      <w:r w:rsidR="00AA3643">
        <w:rPr>
          <w:sz w:val="28"/>
          <w:szCs w:val="28"/>
        </w:rPr>
        <w:t>.</w:t>
      </w:r>
    </w:p>
    <w:p w14:paraId="7DEFD361" w14:textId="77777777" w:rsidR="00AA3643" w:rsidRDefault="00AA3643">
      <w:pPr>
        <w:rPr>
          <w:sz w:val="28"/>
          <w:szCs w:val="28"/>
        </w:rPr>
      </w:pPr>
    </w:p>
    <w:p w14:paraId="677131D5" w14:textId="77D13DF1" w:rsidR="00AA3643" w:rsidRDefault="00AA3643">
      <w:pPr>
        <w:rPr>
          <w:sz w:val="28"/>
          <w:szCs w:val="28"/>
        </w:rPr>
      </w:pPr>
      <w:r w:rsidRPr="00AA3643">
        <w:rPr>
          <w:b/>
          <w:bCs/>
          <w:sz w:val="28"/>
          <w:szCs w:val="28"/>
        </w:rPr>
        <w:t>Nook</w:t>
      </w:r>
      <w:r>
        <w:rPr>
          <w:sz w:val="28"/>
          <w:szCs w:val="28"/>
        </w:rPr>
        <w:t>: Yup. Good.</w:t>
      </w:r>
    </w:p>
    <w:p w14:paraId="3142513F" w14:textId="77777777" w:rsidR="00AA3643" w:rsidRDefault="00AA3643">
      <w:pPr>
        <w:rPr>
          <w:sz w:val="28"/>
          <w:szCs w:val="28"/>
        </w:rPr>
      </w:pPr>
    </w:p>
    <w:p w14:paraId="583399C1" w14:textId="4E9E5FF9" w:rsidR="00AA3643" w:rsidRDefault="00AA3643">
      <w:pPr>
        <w:rPr>
          <w:sz w:val="28"/>
          <w:szCs w:val="28"/>
        </w:rPr>
      </w:pPr>
      <w:r w:rsidRPr="00AA3643">
        <w:rPr>
          <w:b/>
          <w:bCs/>
          <w:sz w:val="28"/>
          <w:szCs w:val="28"/>
        </w:rPr>
        <w:t>Cobb</w:t>
      </w:r>
      <w:r>
        <w:rPr>
          <w:sz w:val="28"/>
          <w:szCs w:val="28"/>
        </w:rPr>
        <w:t>: Other questions?</w:t>
      </w:r>
    </w:p>
    <w:p w14:paraId="7C91936A" w14:textId="77777777" w:rsidR="00AA3643" w:rsidRPr="00922747" w:rsidRDefault="00AA3643">
      <w:pPr>
        <w:rPr>
          <w:sz w:val="28"/>
          <w:szCs w:val="28"/>
        </w:rPr>
      </w:pPr>
    </w:p>
    <w:p w14:paraId="621DF1AA" w14:textId="77777777" w:rsidR="00E26E32" w:rsidRDefault="00B41733" w:rsidP="00E26E32">
      <w:pPr>
        <w:spacing w:line="360" w:lineRule="auto"/>
        <w:rPr>
          <w:sz w:val="28"/>
          <w:szCs w:val="28"/>
        </w:rPr>
      </w:pPr>
      <w:r w:rsidRPr="00AA3643">
        <w:rPr>
          <w:b/>
          <w:bCs/>
          <w:sz w:val="28"/>
          <w:szCs w:val="28"/>
        </w:rPr>
        <w:t>Hakes</w:t>
      </w:r>
      <w:r w:rsidRPr="00922747">
        <w:rPr>
          <w:sz w:val="28"/>
          <w:szCs w:val="28"/>
        </w:rPr>
        <w:t>: A comment about Appendix A. Correct me if I’m wrong</w:t>
      </w:r>
      <w:r w:rsidR="00E26E32">
        <w:rPr>
          <w:sz w:val="28"/>
          <w:szCs w:val="28"/>
        </w:rPr>
        <w:t>,</w:t>
      </w:r>
      <w:r w:rsidR="00AA3643">
        <w:rPr>
          <w:sz w:val="28"/>
          <w:szCs w:val="28"/>
        </w:rPr>
        <w:t xml:space="preserve"> but for everyone’s comments here. On our tenure and promotion guidelines, we have professional judgement being all the way to one side, with very little transparency</w:t>
      </w:r>
      <w:r w:rsidR="00E26E32">
        <w:rPr>
          <w:sz w:val="28"/>
          <w:szCs w:val="28"/>
        </w:rPr>
        <w:t>. A</w:t>
      </w:r>
      <w:r w:rsidR="00AA3643">
        <w:rPr>
          <w:sz w:val="28"/>
          <w:szCs w:val="28"/>
        </w:rPr>
        <w:t>nd then complete transparency on the other side, but more</w:t>
      </w:r>
      <w:r w:rsidR="00E26E32">
        <w:rPr>
          <w:sz w:val="28"/>
          <w:szCs w:val="28"/>
        </w:rPr>
        <w:t xml:space="preserve"> limited professional judgement. A</w:t>
      </w:r>
      <w:r w:rsidR="00AA3643">
        <w:rPr>
          <w:sz w:val="28"/>
          <w:szCs w:val="28"/>
        </w:rPr>
        <w:t>nd we’re kind of moving back and forth across that spectrum</w:t>
      </w:r>
      <w:r w:rsidR="00E26E32">
        <w:rPr>
          <w:sz w:val="28"/>
          <w:szCs w:val="28"/>
        </w:rPr>
        <w:t>,</w:t>
      </w:r>
      <w:r w:rsidR="00AA3643">
        <w:rPr>
          <w:sz w:val="28"/>
          <w:szCs w:val="28"/>
        </w:rPr>
        <w:t xml:space="preserve"> because if we move toward perfect transparency, we create a laundry list of hurdles for someone to jump over</w:t>
      </w:r>
      <w:r w:rsidR="00E26E32">
        <w:rPr>
          <w:sz w:val="28"/>
          <w:szCs w:val="28"/>
        </w:rPr>
        <w:t>,</w:t>
      </w:r>
      <w:r w:rsidR="00AA3643">
        <w:rPr>
          <w:sz w:val="28"/>
          <w:szCs w:val="28"/>
        </w:rPr>
        <w:t xml:space="preserve"> and if they do those things, then it’s almost like a contract grade for a student. We would all laugh when a student comes in and says, “How many pages do I need on my paper to get an ‘A’?” We go, “Are you kidding?” Now is 20 pages and ‘A’ and sixteen pages a ‘B?” We’d say, “Is this some kind of joke?</w:t>
      </w:r>
      <w:r w:rsidR="00E26E32">
        <w:rPr>
          <w:sz w:val="28"/>
          <w:szCs w:val="28"/>
        </w:rPr>
        <w:t xml:space="preserve"> Go away.</w:t>
      </w:r>
      <w:r w:rsidR="00AA3643">
        <w:rPr>
          <w:sz w:val="28"/>
          <w:szCs w:val="28"/>
        </w:rPr>
        <w:t xml:space="preserve">” Yet the same professional </w:t>
      </w:r>
      <w:r w:rsidR="00E26E32">
        <w:rPr>
          <w:sz w:val="28"/>
          <w:szCs w:val="28"/>
        </w:rPr>
        <w:t>that</w:t>
      </w:r>
      <w:r w:rsidR="00AA3643">
        <w:rPr>
          <w:sz w:val="28"/>
          <w:szCs w:val="28"/>
        </w:rPr>
        <w:t xml:space="preserve"> would laugh at that</w:t>
      </w:r>
      <w:r w:rsidR="00E26E32">
        <w:rPr>
          <w:sz w:val="28"/>
          <w:szCs w:val="28"/>
        </w:rPr>
        <w:t>,</w:t>
      </w:r>
      <w:r w:rsidR="00AA3643">
        <w:rPr>
          <w:sz w:val="28"/>
          <w:szCs w:val="28"/>
        </w:rPr>
        <w:t xml:space="preserve"> would turn and say, “How many papers do I need for tenure?” Excuse me. Admittedly, we have to be careful here</w:t>
      </w:r>
      <w:r w:rsidR="00E26E32">
        <w:rPr>
          <w:sz w:val="28"/>
          <w:szCs w:val="28"/>
        </w:rPr>
        <w:t>,</w:t>
      </w:r>
      <w:r w:rsidR="00AA3643">
        <w:rPr>
          <w:sz w:val="28"/>
          <w:szCs w:val="28"/>
        </w:rPr>
        <w:t xml:space="preserve"> because w</w:t>
      </w:r>
      <w:r w:rsidR="00B513DA" w:rsidRPr="00922747">
        <w:rPr>
          <w:sz w:val="28"/>
          <w:szCs w:val="28"/>
        </w:rPr>
        <w:t>e can go way to</w:t>
      </w:r>
      <w:r w:rsidR="00C00B59" w:rsidRPr="00922747">
        <w:rPr>
          <w:sz w:val="28"/>
          <w:szCs w:val="28"/>
        </w:rPr>
        <w:t>o</w:t>
      </w:r>
      <w:r w:rsidR="00B513DA" w:rsidRPr="00922747">
        <w:rPr>
          <w:sz w:val="28"/>
          <w:szCs w:val="28"/>
        </w:rPr>
        <w:t xml:space="preserve"> far </w:t>
      </w:r>
      <w:r w:rsidR="00AA3643">
        <w:rPr>
          <w:sz w:val="28"/>
          <w:szCs w:val="28"/>
        </w:rPr>
        <w:t xml:space="preserve">toward transparency to where we create a laundry list that’s extremely similar to a syllabus that we would laugh at if </w:t>
      </w:r>
      <w:r w:rsidR="00E26E32">
        <w:rPr>
          <w:sz w:val="28"/>
          <w:szCs w:val="28"/>
        </w:rPr>
        <w:t>we were to give it to a student. We can’t do that</w:t>
      </w:r>
      <w:r w:rsidR="00AA3643">
        <w:rPr>
          <w:sz w:val="28"/>
          <w:szCs w:val="28"/>
        </w:rPr>
        <w:t xml:space="preserve"> because there’s professional judgement involved: This paper is ten pages and it’s excellent, and this paper is 20 pages</w:t>
      </w:r>
      <w:r w:rsidR="00E26E32">
        <w:rPr>
          <w:sz w:val="28"/>
          <w:szCs w:val="28"/>
        </w:rPr>
        <w:t>,</w:t>
      </w:r>
      <w:r w:rsidR="00AA3643">
        <w:rPr>
          <w:sz w:val="28"/>
          <w:szCs w:val="28"/>
        </w:rPr>
        <w:t xml:space="preserve"> and it’s terrible. Now, w</w:t>
      </w:r>
      <w:r w:rsidR="00C00B59" w:rsidRPr="00922747">
        <w:rPr>
          <w:sz w:val="28"/>
          <w:szCs w:val="28"/>
        </w:rPr>
        <w:t xml:space="preserve">e have to be </w:t>
      </w:r>
      <w:r w:rsidR="00AA3643">
        <w:rPr>
          <w:sz w:val="28"/>
          <w:szCs w:val="28"/>
        </w:rPr>
        <w:t xml:space="preserve">allowed a degree of latitude. </w:t>
      </w:r>
    </w:p>
    <w:p w14:paraId="1D7A8C1E" w14:textId="77777777" w:rsidR="00E26E32" w:rsidRDefault="00E26E32" w:rsidP="00E26E32">
      <w:pPr>
        <w:spacing w:line="360" w:lineRule="auto"/>
        <w:rPr>
          <w:sz w:val="28"/>
          <w:szCs w:val="28"/>
        </w:rPr>
      </w:pPr>
    </w:p>
    <w:p w14:paraId="015E11D3" w14:textId="44869A28" w:rsidR="00E26E32" w:rsidRDefault="00E26E32" w:rsidP="00E26E32">
      <w:pPr>
        <w:spacing w:line="360" w:lineRule="auto"/>
        <w:rPr>
          <w:sz w:val="28"/>
          <w:szCs w:val="28"/>
        </w:rPr>
      </w:pPr>
      <w:r w:rsidRPr="00E26E32">
        <w:rPr>
          <w:b/>
          <w:bCs/>
          <w:sz w:val="28"/>
          <w:szCs w:val="28"/>
        </w:rPr>
        <w:lastRenderedPageBreak/>
        <w:t>Cobb</w:t>
      </w:r>
      <w:r>
        <w:rPr>
          <w:sz w:val="28"/>
          <w:szCs w:val="28"/>
        </w:rPr>
        <w:t>: Of course. Of course.</w:t>
      </w:r>
    </w:p>
    <w:p w14:paraId="4391BD38" w14:textId="77777777" w:rsidR="00E26E32" w:rsidRDefault="00E26E32" w:rsidP="00E26E32">
      <w:pPr>
        <w:spacing w:line="360" w:lineRule="auto"/>
        <w:rPr>
          <w:sz w:val="28"/>
          <w:szCs w:val="28"/>
        </w:rPr>
      </w:pPr>
    </w:p>
    <w:p w14:paraId="4850D3FD" w14:textId="427D7DDB" w:rsidR="00C00B59" w:rsidRDefault="00E26E32" w:rsidP="00E26E32">
      <w:pPr>
        <w:spacing w:line="360" w:lineRule="auto"/>
        <w:rPr>
          <w:sz w:val="28"/>
          <w:szCs w:val="28"/>
        </w:rPr>
      </w:pPr>
      <w:r w:rsidRPr="00E26E32">
        <w:rPr>
          <w:b/>
          <w:bCs/>
          <w:sz w:val="28"/>
          <w:szCs w:val="28"/>
        </w:rPr>
        <w:t>Hakes</w:t>
      </w:r>
      <w:r>
        <w:rPr>
          <w:sz w:val="28"/>
          <w:szCs w:val="28"/>
        </w:rPr>
        <w:t xml:space="preserve">: </w:t>
      </w:r>
      <w:r w:rsidR="00AA3643">
        <w:rPr>
          <w:sz w:val="28"/>
          <w:szCs w:val="28"/>
        </w:rPr>
        <w:t>So I’m just trying to bring that…maybe everyone’s already nodding with me</w:t>
      </w:r>
      <w:r>
        <w:rPr>
          <w:sz w:val="28"/>
          <w:szCs w:val="28"/>
        </w:rPr>
        <w:t>,</w:t>
      </w:r>
      <w:r w:rsidR="00AA3643">
        <w:rPr>
          <w:sz w:val="28"/>
          <w:szCs w:val="28"/>
        </w:rPr>
        <w:t xml:space="preserve"> and saying “of course,” but I’m afraid that we get laundry list-oriented toward a set of hurdles where everyone on the PAC is shaking </w:t>
      </w:r>
      <w:r>
        <w:rPr>
          <w:sz w:val="28"/>
          <w:szCs w:val="28"/>
        </w:rPr>
        <w:t>their [heads] saying</w:t>
      </w:r>
      <w:r w:rsidR="00AA3643">
        <w:rPr>
          <w:sz w:val="28"/>
          <w:szCs w:val="28"/>
        </w:rPr>
        <w:t>, “No, no, no—this is getting away from us,” but somehow, somebody—we’ve c</w:t>
      </w:r>
      <w:r w:rsidR="00BC60DC">
        <w:rPr>
          <w:sz w:val="28"/>
          <w:szCs w:val="28"/>
        </w:rPr>
        <w:t>reated too precise of a process: W</w:t>
      </w:r>
      <w:r w:rsidR="00AA3643">
        <w:rPr>
          <w:sz w:val="28"/>
          <w:szCs w:val="28"/>
        </w:rPr>
        <w:t>ell intended to be transparent, and then it gets away from us.</w:t>
      </w:r>
      <w:r w:rsidR="00C03862">
        <w:rPr>
          <w:sz w:val="28"/>
          <w:szCs w:val="28"/>
        </w:rPr>
        <w:t xml:space="preserve"> So we’re going to have to w</w:t>
      </w:r>
      <w:r w:rsidR="00C00B59" w:rsidRPr="00922747">
        <w:rPr>
          <w:sz w:val="28"/>
          <w:szCs w:val="28"/>
        </w:rPr>
        <w:t xml:space="preserve">alk this </w:t>
      </w:r>
      <w:r w:rsidR="00C03862">
        <w:rPr>
          <w:sz w:val="28"/>
          <w:szCs w:val="28"/>
        </w:rPr>
        <w:t xml:space="preserve">fine </w:t>
      </w:r>
      <w:r w:rsidR="00C00B59" w:rsidRPr="00922747">
        <w:rPr>
          <w:sz w:val="28"/>
          <w:szCs w:val="28"/>
        </w:rPr>
        <w:t xml:space="preserve">line </w:t>
      </w:r>
      <w:r w:rsidR="00C03862">
        <w:rPr>
          <w:sz w:val="28"/>
          <w:szCs w:val="28"/>
        </w:rPr>
        <w:t>of salvaging professional judgement</w:t>
      </w:r>
      <w:r w:rsidR="00BC60DC">
        <w:rPr>
          <w:sz w:val="28"/>
          <w:szCs w:val="28"/>
        </w:rPr>
        <w:t>,</w:t>
      </w:r>
      <w:r w:rsidR="00C03862">
        <w:rPr>
          <w:sz w:val="28"/>
          <w:szCs w:val="28"/>
        </w:rPr>
        <w:t xml:space="preserve"> while still being informative to the candidate.</w:t>
      </w:r>
    </w:p>
    <w:p w14:paraId="218772EF" w14:textId="77777777" w:rsidR="00C03862" w:rsidRPr="00922747" w:rsidRDefault="00C03862" w:rsidP="00C03862">
      <w:pPr>
        <w:rPr>
          <w:sz w:val="28"/>
          <w:szCs w:val="28"/>
        </w:rPr>
      </w:pPr>
    </w:p>
    <w:p w14:paraId="01EE5EEB" w14:textId="64C30E20" w:rsidR="00C00B59" w:rsidRPr="00922747" w:rsidRDefault="00C00B59" w:rsidP="00BC60DC">
      <w:pPr>
        <w:spacing w:line="360" w:lineRule="auto"/>
        <w:rPr>
          <w:sz w:val="28"/>
          <w:szCs w:val="28"/>
        </w:rPr>
      </w:pPr>
      <w:r w:rsidRPr="00C03862">
        <w:rPr>
          <w:b/>
          <w:bCs/>
          <w:sz w:val="28"/>
          <w:szCs w:val="28"/>
        </w:rPr>
        <w:t>Cobb</w:t>
      </w:r>
      <w:r w:rsidRPr="00922747">
        <w:rPr>
          <w:sz w:val="28"/>
          <w:szCs w:val="28"/>
        </w:rPr>
        <w:t>: I agree to a point, David (</w:t>
      </w:r>
      <w:r w:rsidRPr="00C03862">
        <w:rPr>
          <w:b/>
          <w:bCs/>
          <w:sz w:val="28"/>
          <w:szCs w:val="28"/>
        </w:rPr>
        <w:t>Hakes</w:t>
      </w:r>
      <w:r w:rsidRPr="00922747">
        <w:rPr>
          <w:sz w:val="28"/>
          <w:szCs w:val="28"/>
        </w:rPr>
        <w:t xml:space="preserve">). </w:t>
      </w:r>
      <w:r w:rsidR="00C03862">
        <w:rPr>
          <w:sz w:val="28"/>
          <w:szCs w:val="28"/>
        </w:rPr>
        <w:t xml:space="preserve">But if what’s happening right now, and I’m not naming any departments, if somebody—what they have to do is go to the door of every person in their department and say, “What do you think I should put in my portfolio </w:t>
      </w:r>
      <w:r w:rsidR="00BC60DC">
        <w:rPr>
          <w:sz w:val="28"/>
          <w:szCs w:val="28"/>
        </w:rPr>
        <w:t>to go towards full professor?” A</w:t>
      </w:r>
      <w:r w:rsidR="00C03862">
        <w:rPr>
          <w:sz w:val="28"/>
          <w:szCs w:val="28"/>
        </w:rPr>
        <w:t xml:space="preserve">nd then they get conflicting advice. </w:t>
      </w:r>
      <w:r w:rsidRPr="00922747">
        <w:rPr>
          <w:sz w:val="28"/>
          <w:szCs w:val="28"/>
        </w:rPr>
        <w:t>I don’t think that’s the best way</w:t>
      </w:r>
      <w:r w:rsidR="00C03862">
        <w:rPr>
          <w:sz w:val="28"/>
          <w:szCs w:val="28"/>
        </w:rPr>
        <w:t>. There are ways</w:t>
      </w:r>
      <w:r w:rsidRPr="00922747">
        <w:rPr>
          <w:sz w:val="28"/>
          <w:szCs w:val="28"/>
        </w:rPr>
        <w:t xml:space="preserve"> to write documents</w:t>
      </w:r>
      <w:r w:rsidR="00C03862">
        <w:rPr>
          <w:sz w:val="28"/>
          <w:szCs w:val="28"/>
        </w:rPr>
        <w:t>, because I’ve been at universities where they had them, that had e</w:t>
      </w:r>
      <w:r w:rsidRPr="00922747">
        <w:rPr>
          <w:sz w:val="28"/>
          <w:szCs w:val="28"/>
        </w:rPr>
        <w:t>nough wiggle room for professional judgement</w:t>
      </w:r>
      <w:r w:rsidR="00BC60DC">
        <w:rPr>
          <w:sz w:val="28"/>
          <w:szCs w:val="28"/>
        </w:rPr>
        <w:t>,</w:t>
      </w:r>
      <w:r w:rsidR="00C03862">
        <w:rPr>
          <w:sz w:val="28"/>
          <w:szCs w:val="28"/>
        </w:rPr>
        <w:t xml:space="preserve"> but allowed a person to know, “How can I be successful?” I agree with you: There has to be </w:t>
      </w:r>
      <w:r w:rsidR="00BC60DC">
        <w:rPr>
          <w:sz w:val="28"/>
          <w:szCs w:val="28"/>
        </w:rPr>
        <w:t>the professional judgement. B</w:t>
      </w:r>
      <w:r w:rsidR="00C03862">
        <w:rPr>
          <w:sz w:val="28"/>
          <w:szCs w:val="28"/>
        </w:rPr>
        <w:t>ut I think that f</w:t>
      </w:r>
      <w:r w:rsidRPr="00922747">
        <w:rPr>
          <w:sz w:val="28"/>
          <w:szCs w:val="28"/>
        </w:rPr>
        <w:t>aculty success is not having to go around to every individual in the department</w:t>
      </w:r>
      <w:r w:rsidR="00BC60DC">
        <w:rPr>
          <w:sz w:val="28"/>
          <w:szCs w:val="28"/>
        </w:rPr>
        <w:t>,</w:t>
      </w:r>
      <w:r w:rsidR="00C03862">
        <w:rPr>
          <w:sz w:val="28"/>
          <w:szCs w:val="28"/>
        </w:rPr>
        <w:t xml:space="preserve"> and find out what they need to do to be promoted. That’s actually a way—</w:t>
      </w:r>
      <w:r w:rsidR="00740D11">
        <w:rPr>
          <w:sz w:val="28"/>
          <w:szCs w:val="28"/>
        </w:rPr>
        <w:t xml:space="preserve">I’m going to say this, </w:t>
      </w:r>
      <w:r w:rsidR="00BC60DC">
        <w:rPr>
          <w:sz w:val="28"/>
          <w:szCs w:val="28"/>
        </w:rPr>
        <w:t>i</w:t>
      </w:r>
      <w:r w:rsidR="00C03862">
        <w:rPr>
          <w:sz w:val="28"/>
          <w:szCs w:val="28"/>
        </w:rPr>
        <w:t>t’s very possibl</w:t>
      </w:r>
      <w:r w:rsidR="005268CE">
        <w:rPr>
          <w:sz w:val="28"/>
          <w:szCs w:val="28"/>
        </w:rPr>
        <w:t xml:space="preserve">e </w:t>
      </w:r>
      <w:r w:rsidRPr="00922747">
        <w:rPr>
          <w:sz w:val="28"/>
          <w:szCs w:val="28"/>
        </w:rPr>
        <w:t>to discriminate</w:t>
      </w:r>
      <w:r w:rsidR="00BC60DC">
        <w:rPr>
          <w:sz w:val="28"/>
          <w:szCs w:val="28"/>
        </w:rPr>
        <w:t>, when you have that kind of situation</w:t>
      </w:r>
      <w:r w:rsidR="00C03862">
        <w:rPr>
          <w:sz w:val="28"/>
          <w:szCs w:val="28"/>
        </w:rPr>
        <w:t>.</w:t>
      </w:r>
    </w:p>
    <w:p w14:paraId="48F5BBC5" w14:textId="77777777" w:rsidR="00C00B59" w:rsidRPr="00922747" w:rsidRDefault="00C00B59" w:rsidP="00C00B59">
      <w:pPr>
        <w:rPr>
          <w:sz w:val="28"/>
          <w:szCs w:val="28"/>
        </w:rPr>
      </w:pPr>
    </w:p>
    <w:p w14:paraId="7CDBDA7A" w14:textId="7A07DCD7" w:rsidR="00C00B59" w:rsidRDefault="00C00B59" w:rsidP="00E84D17">
      <w:pPr>
        <w:spacing w:line="360" w:lineRule="auto"/>
        <w:rPr>
          <w:sz w:val="28"/>
          <w:szCs w:val="28"/>
        </w:rPr>
      </w:pPr>
      <w:r w:rsidRPr="00C03862">
        <w:rPr>
          <w:b/>
          <w:bCs/>
          <w:sz w:val="28"/>
          <w:szCs w:val="28"/>
        </w:rPr>
        <w:t>Hakes</w:t>
      </w:r>
      <w:r w:rsidRPr="00922747">
        <w:rPr>
          <w:sz w:val="28"/>
          <w:szCs w:val="28"/>
        </w:rPr>
        <w:t xml:space="preserve">: </w:t>
      </w:r>
      <w:r w:rsidR="00C03862">
        <w:rPr>
          <w:sz w:val="28"/>
          <w:szCs w:val="28"/>
        </w:rPr>
        <w:t>Oh, I realize that. I’m saying “well intended.” In our attempt to be transparent and to avoid discrimination, w</w:t>
      </w:r>
      <w:r w:rsidRPr="00922747">
        <w:rPr>
          <w:sz w:val="28"/>
          <w:szCs w:val="28"/>
        </w:rPr>
        <w:t>e can move too far</w:t>
      </w:r>
      <w:r w:rsidR="00C03862">
        <w:rPr>
          <w:sz w:val="28"/>
          <w:szCs w:val="28"/>
        </w:rPr>
        <w:t xml:space="preserve"> to where we have </w:t>
      </w:r>
      <w:r w:rsidR="00C03862">
        <w:rPr>
          <w:sz w:val="28"/>
          <w:szCs w:val="28"/>
        </w:rPr>
        <w:lastRenderedPageBreak/>
        <w:t>too little professional judgement</w:t>
      </w:r>
      <w:r w:rsidR="000C0098">
        <w:rPr>
          <w:sz w:val="28"/>
          <w:szCs w:val="28"/>
        </w:rPr>
        <w:t>,</w:t>
      </w:r>
      <w:r w:rsidR="00C03862">
        <w:rPr>
          <w:sz w:val="28"/>
          <w:szCs w:val="28"/>
        </w:rPr>
        <w:t xml:space="preserve"> because we’re so afraid to have any professional judgement</w:t>
      </w:r>
      <w:r w:rsidRPr="00922747">
        <w:rPr>
          <w:sz w:val="28"/>
          <w:szCs w:val="28"/>
        </w:rPr>
        <w:t>. That’s something that we give up</w:t>
      </w:r>
      <w:r w:rsidR="00C03862">
        <w:rPr>
          <w:sz w:val="28"/>
          <w:szCs w:val="28"/>
        </w:rPr>
        <w:t>. It’s a spectrum.</w:t>
      </w:r>
    </w:p>
    <w:p w14:paraId="362B9EC7" w14:textId="77777777" w:rsidR="00C03862" w:rsidRPr="00922747" w:rsidRDefault="00C03862" w:rsidP="00C00B59">
      <w:pPr>
        <w:rPr>
          <w:sz w:val="28"/>
          <w:szCs w:val="28"/>
        </w:rPr>
      </w:pPr>
    </w:p>
    <w:p w14:paraId="4EEE13C0" w14:textId="281D1C7D" w:rsidR="00C00B59" w:rsidRDefault="00C00B59" w:rsidP="00E84D17">
      <w:pPr>
        <w:spacing w:line="360" w:lineRule="auto"/>
        <w:rPr>
          <w:sz w:val="28"/>
          <w:szCs w:val="28"/>
        </w:rPr>
      </w:pPr>
      <w:r w:rsidRPr="00C03862">
        <w:rPr>
          <w:b/>
          <w:bCs/>
          <w:sz w:val="28"/>
          <w:szCs w:val="28"/>
        </w:rPr>
        <w:t>Gorton</w:t>
      </w:r>
      <w:r w:rsidRPr="00922747">
        <w:rPr>
          <w:sz w:val="28"/>
          <w:szCs w:val="28"/>
        </w:rPr>
        <w:t xml:space="preserve">: </w:t>
      </w:r>
      <w:r w:rsidR="00C03862">
        <w:rPr>
          <w:sz w:val="28"/>
          <w:szCs w:val="28"/>
        </w:rPr>
        <w:t>Dave (</w:t>
      </w:r>
      <w:r w:rsidR="00C03862" w:rsidRPr="00C03862">
        <w:rPr>
          <w:b/>
          <w:bCs/>
          <w:sz w:val="28"/>
          <w:szCs w:val="28"/>
        </w:rPr>
        <w:t>Hakes</w:t>
      </w:r>
      <w:r w:rsidR="00C03862">
        <w:rPr>
          <w:sz w:val="28"/>
          <w:szCs w:val="28"/>
        </w:rPr>
        <w:t xml:space="preserve">) I think you make a---I’m Joe </w:t>
      </w:r>
      <w:r w:rsidR="00C03862" w:rsidRPr="00C03862">
        <w:rPr>
          <w:b/>
          <w:bCs/>
          <w:sz w:val="28"/>
          <w:szCs w:val="28"/>
        </w:rPr>
        <w:t>Gorton</w:t>
      </w:r>
      <w:r w:rsidR="00C03862">
        <w:rPr>
          <w:sz w:val="28"/>
          <w:szCs w:val="28"/>
        </w:rPr>
        <w:t xml:space="preserve"> and I’m </w:t>
      </w:r>
      <w:r w:rsidR="002D3F6D">
        <w:rPr>
          <w:sz w:val="28"/>
          <w:szCs w:val="28"/>
        </w:rPr>
        <w:t xml:space="preserve">the </w:t>
      </w:r>
      <w:r w:rsidR="00C03862">
        <w:rPr>
          <w:sz w:val="28"/>
          <w:szCs w:val="28"/>
        </w:rPr>
        <w:t>President of United Faculty. I think Dave</w:t>
      </w:r>
      <w:r w:rsidR="00AB2252">
        <w:rPr>
          <w:sz w:val="28"/>
          <w:szCs w:val="28"/>
        </w:rPr>
        <w:t>,</w:t>
      </w:r>
      <w:r w:rsidR="00C03862">
        <w:rPr>
          <w:sz w:val="28"/>
          <w:szCs w:val="28"/>
        </w:rPr>
        <w:t xml:space="preserve"> you make a good point. </w:t>
      </w:r>
      <w:r w:rsidRPr="00922747">
        <w:rPr>
          <w:sz w:val="28"/>
          <w:szCs w:val="28"/>
        </w:rPr>
        <w:t>We can’t get too deep in the weeds</w:t>
      </w:r>
      <w:r w:rsidR="00C03862">
        <w:rPr>
          <w:sz w:val="28"/>
          <w:szCs w:val="28"/>
        </w:rPr>
        <w:t xml:space="preserve"> on this right now</w:t>
      </w:r>
      <w:r w:rsidR="002D3F6D">
        <w:rPr>
          <w:sz w:val="28"/>
          <w:szCs w:val="28"/>
        </w:rPr>
        <w:t>,</w:t>
      </w:r>
      <w:r w:rsidR="00C03862">
        <w:rPr>
          <w:sz w:val="28"/>
          <w:szCs w:val="28"/>
        </w:rPr>
        <w:t xml:space="preserve"> because that’s what the committee is for</w:t>
      </w:r>
      <w:r w:rsidR="0017588A">
        <w:rPr>
          <w:sz w:val="28"/>
          <w:szCs w:val="28"/>
        </w:rPr>
        <w:t>,</w:t>
      </w:r>
      <w:r w:rsidR="00C03862">
        <w:rPr>
          <w:sz w:val="28"/>
          <w:szCs w:val="28"/>
        </w:rPr>
        <w:t xml:space="preserve"> and t</w:t>
      </w:r>
      <w:r w:rsidR="002D3F6D">
        <w:rPr>
          <w:sz w:val="28"/>
          <w:szCs w:val="28"/>
        </w:rPr>
        <w:t xml:space="preserve">hat’s why this has been delayed—for </w:t>
      </w:r>
      <w:r w:rsidR="00357D5E">
        <w:rPr>
          <w:sz w:val="28"/>
          <w:szCs w:val="28"/>
        </w:rPr>
        <w:t xml:space="preserve">real </w:t>
      </w:r>
      <w:r w:rsidR="00C03862">
        <w:rPr>
          <w:sz w:val="28"/>
          <w:szCs w:val="28"/>
        </w:rPr>
        <w:t>thoughtful consideration. I actually thin</w:t>
      </w:r>
      <w:r w:rsidR="00EC0853">
        <w:rPr>
          <w:sz w:val="28"/>
          <w:szCs w:val="28"/>
        </w:rPr>
        <w:t>k what’s going to happen is PAC</w:t>
      </w:r>
      <w:r w:rsidR="00C03862">
        <w:rPr>
          <w:sz w:val="28"/>
          <w:szCs w:val="28"/>
        </w:rPr>
        <w:t>s are going to have more discretion or flexibility</w:t>
      </w:r>
      <w:r w:rsidR="00C937BB">
        <w:rPr>
          <w:sz w:val="28"/>
          <w:szCs w:val="28"/>
        </w:rPr>
        <w:t>,</w:t>
      </w:r>
      <w:r w:rsidR="00C03862">
        <w:rPr>
          <w:sz w:val="28"/>
          <w:szCs w:val="28"/>
        </w:rPr>
        <w:t xml:space="preserve"> because bringing the </w:t>
      </w:r>
      <w:r w:rsidR="00C03862" w:rsidRPr="000166C5">
        <w:rPr>
          <w:sz w:val="28"/>
          <w:szCs w:val="28"/>
        </w:rPr>
        <w:t>Boyer Model</w:t>
      </w:r>
      <w:r w:rsidR="00C03862">
        <w:rPr>
          <w:sz w:val="28"/>
          <w:szCs w:val="28"/>
        </w:rPr>
        <w:t xml:space="preserve"> into it is going to allow for that. And as far as the way the transparency works out, we’ll see. But I think an important part of</w:t>
      </w:r>
      <w:r w:rsidRPr="00922747">
        <w:rPr>
          <w:sz w:val="28"/>
          <w:szCs w:val="28"/>
        </w:rPr>
        <w:t xml:space="preserve"> this </w:t>
      </w:r>
      <w:r w:rsidR="00C03862">
        <w:rPr>
          <w:sz w:val="28"/>
          <w:szCs w:val="28"/>
        </w:rPr>
        <w:t xml:space="preserve">process </w:t>
      </w:r>
      <w:r w:rsidRPr="00922747">
        <w:rPr>
          <w:sz w:val="28"/>
          <w:szCs w:val="28"/>
        </w:rPr>
        <w:t xml:space="preserve">is going to </w:t>
      </w:r>
      <w:r w:rsidR="00C03862">
        <w:rPr>
          <w:sz w:val="28"/>
          <w:szCs w:val="28"/>
        </w:rPr>
        <w:t xml:space="preserve">be for PACs to retain autonomy—their autonomy, and also have the flexibility that they need. Transparency is going to be really important. </w:t>
      </w:r>
      <w:r w:rsidR="002D3F6D">
        <w:rPr>
          <w:sz w:val="28"/>
          <w:szCs w:val="28"/>
        </w:rPr>
        <w:t xml:space="preserve">But </w:t>
      </w:r>
      <w:r w:rsidR="00C03862">
        <w:rPr>
          <w:sz w:val="28"/>
          <w:szCs w:val="28"/>
        </w:rPr>
        <w:t xml:space="preserve">I think one of the things they have in mind is everyone should know the rules of the game. Everyone should know what the standards are. </w:t>
      </w:r>
      <w:r w:rsidRPr="00922747">
        <w:rPr>
          <w:sz w:val="28"/>
          <w:szCs w:val="28"/>
        </w:rPr>
        <w:t>It will take a</w:t>
      </w:r>
      <w:r w:rsidR="00C071BE" w:rsidRPr="00922747">
        <w:rPr>
          <w:sz w:val="28"/>
          <w:szCs w:val="28"/>
        </w:rPr>
        <w:t xml:space="preserve"> </w:t>
      </w:r>
      <w:r w:rsidRPr="00922747">
        <w:rPr>
          <w:sz w:val="28"/>
          <w:szCs w:val="28"/>
        </w:rPr>
        <w:t>while to get this right</w:t>
      </w:r>
      <w:r w:rsidR="0013677E">
        <w:rPr>
          <w:sz w:val="28"/>
          <w:szCs w:val="28"/>
        </w:rPr>
        <w:t xml:space="preserve"> I think</w:t>
      </w:r>
      <w:r w:rsidRPr="00922747">
        <w:rPr>
          <w:sz w:val="28"/>
          <w:szCs w:val="28"/>
        </w:rPr>
        <w:t>.</w:t>
      </w:r>
    </w:p>
    <w:p w14:paraId="38DFA4DD" w14:textId="77777777" w:rsidR="00C03862" w:rsidRPr="00922747" w:rsidRDefault="00C03862" w:rsidP="00C03862">
      <w:pPr>
        <w:rPr>
          <w:sz w:val="28"/>
          <w:szCs w:val="28"/>
        </w:rPr>
      </w:pPr>
    </w:p>
    <w:p w14:paraId="14A6E5FC" w14:textId="3209DB69" w:rsidR="00C00B59" w:rsidRDefault="00C00B59" w:rsidP="00C6322A">
      <w:pPr>
        <w:spacing w:line="360" w:lineRule="auto"/>
        <w:rPr>
          <w:sz w:val="28"/>
          <w:szCs w:val="28"/>
        </w:rPr>
      </w:pPr>
      <w:r w:rsidRPr="00C03862">
        <w:rPr>
          <w:b/>
          <w:bCs/>
          <w:sz w:val="28"/>
          <w:szCs w:val="28"/>
        </w:rPr>
        <w:t>Zeitz</w:t>
      </w:r>
      <w:r w:rsidRPr="00922747">
        <w:rPr>
          <w:sz w:val="28"/>
          <w:szCs w:val="28"/>
        </w:rPr>
        <w:t>: I</w:t>
      </w:r>
      <w:r w:rsidR="00E02A45">
        <w:rPr>
          <w:sz w:val="28"/>
          <w:szCs w:val="28"/>
        </w:rPr>
        <w:t>’d like to point out that Curriculum and I</w:t>
      </w:r>
      <w:r w:rsidR="00C03862">
        <w:rPr>
          <w:sz w:val="28"/>
          <w:szCs w:val="28"/>
        </w:rPr>
        <w:t>nstructi</w:t>
      </w:r>
      <w:r w:rsidR="00F3564A">
        <w:rPr>
          <w:sz w:val="28"/>
          <w:szCs w:val="28"/>
        </w:rPr>
        <w:t>o</w:t>
      </w:r>
      <w:r w:rsidR="00C03862">
        <w:rPr>
          <w:sz w:val="28"/>
          <w:szCs w:val="28"/>
        </w:rPr>
        <w:t>n in the Colle</w:t>
      </w:r>
      <w:r w:rsidR="00C6322A">
        <w:rPr>
          <w:sz w:val="28"/>
          <w:szCs w:val="28"/>
        </w:rPr>
        <w:t>ge of Education has a very well-</w:t>
      </w:r>
      <w:r w:rsidR="00C03862">
        <w:rPr>
          <w:sz w:val="28"/>
          <w:szCs w:val="28"/>
        </w:rPr>
        <w:t>developed handbook for the PAC, and we have a sentence</w:t>
      </w:r>
      <w:r w:rsidRPr="00922747">
        <w:rPr>
          <w:sz w:val="28"/>
          <w:szCs w:val="28"/>
        </w:rPr>
        <w:t xml:space="preserve"> </w:t>
      </w:r>
      <w:r w:rsidR="00BF048A">
        <w:rPr>
          <w:sz w:val="28"/>
          <w:szCs w:val="28"/>
        </w:rPr>
        <w:t>that says</w:t>
      </w:r>
      <w:r w:rsidR="001F65C8">
        <w:rPr>
          <w:sz w:val="28"/>
          <w:szCs w:val="28"/>
        </w:rPr>
        <w:t>,</w:t>
      </w:r>
      <w:r w:rsidR="00DE7457">
        <w:rPr>
          <w:sz w:val="28"/>
          <w:szCs w:val="28"/>
        </w:rPr>
        <w:t xml:space="preserve"> “C</w:t>
      </w:r>
      <w:r w:rsidR="00BF048A">
        <w:rPr>
          <w:sz w:val="28"/>
          <w:szCs w:val="28"/>
        </w:rPr>
        <w:t>andidates target an average of one peer-reviewed journal article per year. If this target is reached it will yield four to six peer-reviewed journal articles in well-respected national journals.”</w:t>
      </w:r>
      <w:r w:rsidR="003578F2">
        <w:rPr>
          <w:sz w:val="28"/>
          <w:szCs w:val="28"/>
        </w:rPr>
        <w:t xml:space="preserve"> I </w:t>
      </w:r>
      <w:r w:rsidRPr="00922747">
        <w:rPr>
          <w:sz w:val="28"/>
          <w:szCs w:val="28"/>
        </w:rPr>
        <w:t>think that</w:t>
      </w:r>
      <w:r w:rsidR="003578F2">
        <w:rPr>
          <w:sz w:val="28"/>
          <w:szCs w:val="28"/>
        </w:rPr>
        <w:t xml:space="preserve"> type of—that’s som</w:t>
      </w:r>
      <w:r w:rsidRPr="00922747">
        <w:rPr>
          <w:sz w:val="28"/>
          <w:szCs w:val="28"/>
        </w:rPr>
        <w:t>ething that is</w:t>
      </w:r>
      <w:r w:rsidR="00265F91">
        <w:rPr>
          <w:sz w:val="28"/>
          <w:szCs w:val="28"/>
        </w:rPr>
        <w:t xml:space="preserve">n’t specifically saying this is how many pages </w:t>
      </w:r>
      <w:r w:rsidR="00C6322A">
        <w:rPr>
          <w:sz w:val="28"/>
          <w:szCs w:val="28"/>
        </w:rPr>
        <w:t xml:space="preserve">this is </w:t>
      </w:r>
      <w:r w:rsidR="00265F91">
        <w:rPr>
          <w:sz w:val="28"/>
          <w:szCs w:val="28"/>
        </w:rPr>
        <w:t>to write this paper, but it’s</w:t>
      </w:r>
      <w:r w:rsidRPr="00922747">
        <w:rPr>
          <w:sz w:val="28"/>
          <w:szCs w:val="28"/>
        </w:rPr>
        <w:t xml:space="preserve"> giving a guideline, a</w:t>
      </w:r>
      <w:r w:rsidR="008915D0">
        <w:rPr>
          <w:sz w:val="28"/>
          <w:szCs w:val="28"/>
        </w:rPr>
        <w:t>nd it’s giving a</w:t>
      </w:r>
      <w:r w:rsidRPr="00922747">
        <w:rPr>
          <w:sz w:val="28"/>
          <w:szCs w:val="28"/>
        </w:rPr>
        <w:t xml:space="preserve"> framework</w:t>
      </w:r>
      <w:r w:rsidR="008915D0">
        <w:rPr>
          <w:sz w:val="28"/>
          <w:szCs w:val="28"/>
        </w:rPr>
        <w:t xml:space="preserve"> that we can use for this, and I think every department should have something like that</w:t>
      </w:r>
      <w:r w:rsidR="00C6322A">
        <w:rPr>
          <w:sz w:val="28"/>
          <w:szCs w:val="28"/>
        </w:rPr>
        <w:t>,</w:t>
      </w:r>
      <w:r w:rsidR="008915D0">
        <w:rPr>
          <w:sz w:val="28"/>
          <w:szCs w:val="28"/>
        </w:rPr>
        <w:t xml:space="preserve"> so we know what to look for</w:t>
      </w:r>
      <w:r w:rsidRPr="00922747">
        <w:rPr>
          <w:sz w:val="28"/>
          <w:szCs w:val="28"/>
        </w:rPr>
        <w:t>.</w:t>
      </w:r>
    </w:p>
    <w:p w14:paraId="5F928BE7" w14:textId="77777777" w:rsidR="008915D0" w:rsidRPr="00922747" w:rsidRDefault="008915D0">
      <w:pPr>
        <w:rPr>
          <w:sz w:val="28"/>
          <w:szCs w:val="28"/>
        </w:rPr>
      </w:pPr>
    </w:p>
    <w:p w14:paraId="4B07068F" w14:textId="669DFA61" w:rsidR="006A4EE4" w:rsidRPr="00922747" w:rsidRDefault="00C00B59" w:rsidP="00C6322A">
      <w:pPr>
        <w:spacing w:line="360" w:lineRule="auto"/>
        <w:rPr>
          <w:sz w:val="28"/>
          <w:szCs w:val="28"/>
        </w:rPr>
      </w:pPr>
      <w:r w:rsidRPr="0004135E">
        <w:rPr>
          <w:b/>
          <w:bCs/>
          <w:sz w:val="28"/>
          <w:szCs w:val="28"/>
        </w:rPr>
        <w:lastRenderedPageBreak/>
        <w:t>Hakes</w:t>
      </w:r>
      <w:r w:rsidRPr="00922747">
        <w:rPr>
          <w:sz w:val="28"/>
          <w:szCs w:val="28"/>
        </w:rPr>
        <w:t xml:space="preserve">: </w:t>
      </w:r>
      <w:r w:rsidR="00C6322A">
        <w:rPr>
          <w:sz w:val="28"/>
          <w:szCs w:val="28"/>
        </w:rPr>
        <w:t xml:space="preserve">Just to apply that though. </w:t>
      </w:r>
      <w:r w:rsidRPr="00922747">
        <w:rPr>
          <w:sz w:val="28"/>
          <w:szCs w:val="28"/>
        </w:rPr>
        <w:t>It does allow for a gaming of the system</w:t>
      </w:r>
      <w:r w:rsidR="0004135E">
        <w:rPr>
          <w:sz w:val="28"/>
          <w:szCs w:val="28"/>
        </w:rPr>
        <w:t>, and I’ll show you why</w:t>
      </w:r>
      <w:r w:rsidRPr="00922747">
        <w:rPr>
          <w:sz w:val="28"/>
          <w:szCs w:val="28"/>
        </w:rPr>
        <w:t>.</w:t>
      </w:r>
      <w:r w:rsidR="005E1D73" w:rsidRPr="00922747">
        <w:rPr>
          <w:sz w:val="28"/>
          <w:szCs w:val="28"/>
        </w:rPr>
        <w:t xml:space="preserve"> </w:t>
      </w:r>
      <w:r w:rsidR="008A0D90">
        <w:rPr>
          <w:sz w:val="28"/>
          <w:szCs w:val="28"/>
        </w:rPr>
        <w:t>There are people in this room that have been tenured under other environments. Under other environments, I’ve been tenured at other institutions and I was offended at the time</w:t>
      </w:r>
      <w:r w:rsidR="00C6322A">
        <w:rPr>
          <w:sz w:val="28"/>
          <w:szCs w:val="28"/>
        </w:rPr>
        <w:t>,</w:t>
      </w:r>
      <w:r w:rsidR="008A0D90">
        <w:rPr>
          <w:sz w:val="28"/>
          <w:szCs w:val="28"/>
        </w:rPr>
        <w:t xml:space="preserve"> and made nervous when at tenure, al</w:t>
      </w:r>
      <w:r w:rsidR="005E1D73" w:rsidRPr="00922747">
        <w:rPr>
          <w:sz w:val="28"/>
          <w:szCs w:val="28"/>
        </w:rPr>
        <w:t xml:space="preserve">l of my work had to be sent </w:t>
      </w:r>
      <w:r w:rsidR="00010B45">
        <w:rPr>
          <w:sz w:val="28"/>
          <w:szCs w:val="28"/>
        </w:rPr>
        <w:t xml:space="preserve">out </w:t>
      </w:r>
      <w:r w:rsidR="005E1D73" w:rsidRPr="00922747">
        <w:rPr>
          <w:sz w:val="28"/>
          <w:szCs w:val="28"/>
        </w:rPr>
        <w:t xml:space="preserve">to </w:t>
      </w:r>
      <w:r w:rsidR="00010B45">
        <w:rPr>
          <w:sz w:val="28"/>
          <w:szCs w:val="28"/>
        </w:rPr>
        <w:t xml:space="preserve">ten </w:t>
      </w:r>
      <w:r w:rsidR="005E1D73" w:rsidRPr="00922747">
        <w:rPr>
          <w:sz w:val="28"/>
          <w:szCs w:val="28"/>
        </w:rPr>
        <w:t>outside evaluators</w:t>
      </w:r>
      <w:r w:rsidR="00010B45">
        <w:rPr>
          <w:sz w:val="28"/>
          <w:szCs w:val="28"/>
        </w:rPr>
        <w:t xml:space="preserve"> who I don’t know</w:t>
      </w:r>
      <w:r w:rsidR="005E1D73" w:rsidRPr="00922747">
        <w:rPr>
          <w:sz w:val="28"/>
          <w:szCs w:val="28"/>
        </w:rPr>
        <w:t xml:space="preserve">. </w:t>
      </w:r>
      <w:r w:rsidR="003532BD">
        <w:rPr>
          <w:sz w:val="28"/>
          <w:szCs w:val="28"/>
        </w:rPr>
        <w:t xml:space="preserve">I’m thinking, “Who are they to read my papers?” None of them </w:t>
      </w:r>
      <w:r w:rsidR="00AC4FE2">
        <w:rPr>
          <w:sz w:val="28"/>
          <w:szCs w:val="28"/>
        </w:rPr>
        <w:t>were in an outlet with greater than a 10% acceptance rate, and some of them had already achieved 60</w:t>
      </w:r>
      <w:r w:rsidR="00036FCE">
        <w:rPr>
          <w:sz w:val="28"/>
          <w:szCs w:val="28"/>
        </w:rPr>
        <w:t xml:space="preserve"> </w:t>
      </w:r>
      <w:r w:rsidR="00AC4FE2">
        <w:rPr>
          <w:sz w:val="28"/>
          <w:szCs w:val="28"/>
        </w:rPr>
        <w:t>or 70 citations, so I’m thinking that</w:t>
      </w:r>
      <w:r w:rsidR="00036FCE">
        <w:rPr>
          <w:sz w:val="28"/>
          <w:szCs w:val="28"/>
        </w:rPr>
        <w:t xml:space="preserve"> I’m okay. Who are these people to read and do this whole thing? Now I’m not supposed to see the letters, but since I got tenure, I got to see</w:t>
      </w:r>
      <w:r w:rsidR="00D12B74" w:rsidRPr="00922747">
        <w:rPr>
          <w:sz w:val="28"/>
          <w:szCs w:val="28"/>
        </w:rPr>
        <w:t xml:space="preserve"> the letters. </w:t>
      </w:r>
      <w:r w:rsidR="00036FCE">
        <w:rPr>
          <w:sz w:val="28"/>
          <w:szCs w:val="28"/>
        </w:rPr>
        <w:t>So I’ve seen the letters. And the letters—ten of them, because the minimum is ten, came back and</w:t>
      </w:r>
      <w:r w:rsidR="00C6322A">
        <w:rPr>
          <w:sz w:val="28"/>
          <w:szCs w:val="28"/>
        </w:rPr>
        <w:t xml:space="preserve"> every one of them</w:t>
      </w:r>
      <w:r w:rsidR="00036FCE">
        <w:rPr>
          <w:sz w:val="28"/>
          <w:szCs w:val="28"/>
        </w:rPr>
        <w:t>—I saw the letters sent to them</w:t>
      </w:r>
      <w:r w:rsidR="00C6322A">
        <w:rPr>
          <w:sz w:val="28"/>
          <w:szCs w:val="28"/>
        </w:rPr>
        <w:t>,</w:t>
      </w:r>
      <w:r w:rsidR="00036FCE">
        <w:rPr>
          <w:sz w:val="28"/>
          <w:szCs w:val="28"/>
        </w:rPr>
        <w:t xml:space="preserve"> and it didn’t ask for this</w:t>
      </w:r>
      <w:r w:rsidR="00C6322A">
        <w:rPr>
          <w:sz w:val="28"/>
          <w:szCs w:val="28"/>
        </w:rPr>
        <w:t>,</w:t>
      </w:r>
      <w:r w:rsidR="00036FCE">
        <w:rPr>
          <w:sz w:val="28"/>
          <w:szCs w:val="28"/>
        </w:rPr>
        <w:t xml:space="preserve"> and they all answered the same question. That didn’t occur to me. I’m always one behind. </w:t>
      </w:r>
      <w:r w:rsidR="00D12B74" w:rsidRPr="00922747">
        <w:rPr>
          <w:sz w:val="28"/>
          <w:szCs w:val="28"/>
        </w:rPr>
        <w:t xml:space="preserve">Every letter said, </w:t>
      </w:r>
      <w:r w:rsidR="00036FCE">
        <w:rPr>
          <w:sz w:val="28"/>
          <w:szCs w:val="28"/>
        </w:rPr>
        <w:t>“T</w:t>
      </w:r>
      <w:r w:rsidR="00D12B74" w:rsidRPr="00922747">
        <w:rPr>
          <w:sz w:val="28"/>
          <w:szCs w:val="28"/>
        </w:rPr>
        <w:t xml:space="preserve">hese </w:t>
      </w:r>
      <w:r w:rsidR="00C6322A">
        <w:rPr>
          <w:sz w:val="28"/>
          <w:szCs w:val="28"/>
        </w:rPr>
        <w:t>papers</w:t>
      </w:r>
      <w:r w:rsidR="00D12B74" w:rsidRPr="00922747">
        <w:rPr>
          <w:sz w:val="28"/>
          <w:szCs w:val="28"/>
        </w:rPr>
        <w:t xml:space="preserve"> are independent contributions.</w:t>
      </w:r>
      <w:r w:rsidR="00036FCE">
        <w:rPr>
          <w:sz w:val="28"/>
          <w:szCs w:val="28"/>
        </w:rPr>
        <w:t>” Which means all they were doing</w:t>
      </w:r>
      <w:r w:rsidR="00C6322A">
        <w:rPr>
          <w:sz w:val="28"/>
          <w:szCs w:val="28"/>
        </w:rPr>
        <w:t>, wa</w:t>
      </w:r>
      <w:r w:rsidR="00036FCE">
        <w:rPr>
          <w:sz w:val="28"/>
          <w:szCs w:val="28"/>
        </w:rPr>
        <w:t>s one person who was an expert is sitting down and looking at your body of work. They don’t care if there’s three or ten, because if you write the same paper over and over and over and use it, you give me five, and t</w:t>
      </w:r>
      <w:r w:rsidR="00D12B74" w:rsidRPr="00922747">
        <w:rPr>
          <w:sz w:val="28"/>
          <w:szCs w:val="28"/>
        </w:rPr>
        <w:t xml:space="preserve">hat’s all they’re looking for. </w:t>
      </w:r>
      <w:r w:rsidR="00036FCE">
        <w:rPr>
          <w:sz w:val="28"/>
          <w:szCs w:val="28"/>
        </w:rPr>
        <w:t>Only someone in the field can</w:t>
      </w:r>
      <w:r w:rsidR="00C6322A">
        <w:rPr>
          <w:sz w:val="28"/>
          <w:szCs w:val="28"/>
        </w:rPr>
        <w:t xml:space="preserve"> say if you did something empiri</w:t>
      </w:r>
      <w:r w:rsidR="00036FCE">
        <w:rPr>
          <w:sz w:val="28"/>
          <w:szCs w:val="28"/>
        </w:rPr>
        <w:t>cal</w:t>
      </w:r>
      <w:r w:rsidR="00C6322A">
        <w:rPr>
          <w:sz w:val="28"/>
          <w:szCs w:val="28"/>
        </w:rPr>
        <w:t>,</w:t>
      </w:r>
      <w:r w:rsidR="00036FCE">
        <w:rPr>
          <w:sz w:val="28"/>
          <w:szCs w:val="28"/>
        </w:rPr>
        <w:t xml:space="preserve"> and you added a particular variable, i</w:t>
      </w:r>
      <w:r w:rsidR="00D12B74" w:rsidRPr="00922747">
        <w:rPr>
          <w:sz w:val="28"/>
          <w:szCs w:val="28"/>
        </w:rPr>
        <w:t>s that an independent contribution</w:t>
      </w:r>
      <w:r w:rsidR="00036FCE">
        <w:rPr>
          <w:sz w:val="28"/>
          <w:szCs w:val="28"/>
        </w:rPr>
        <w:t>, or are you gaming the system</w:t>
      </w:r>
      <w:r w:rsidR="00C6322A">
        <w:rPr>
          <w:sz w:val="28"/>
          <w:szCs w:val="28"/>
        </w:rPr>
        <w:t>? A</w:t>
      </w:r>
      <w:r w:rsidR="00036FCE">
        <w:rPr>
          <w:sz w:val="28"/>
          <w:szCs w:val="28"/>
        </w:rPr>
        <w:t xml:space="preserve">nd </w:t>
      </w:r>
      <w:r w:rsidR="00C6322A">
        <w:rPr>
          <w:sz w:val="28"/>
          <w:szCs w:val="28"/>
        </w:rPr>
        <w:t xml:space="preserve">if so, </w:t>
      </w:r>
      <w:r w:rsidR="00036FCE">
        <w:rPr>
          <w:sz w:val="28"/>
          <w:szCs w:val="28"/>
        </w:rPr>
        <w:t>you’re wr</w:t>
      </w:r>
      <w:r w:rsidR="00C6322A">
        <w:rPr>
          <w:sz w:val="28"/>
          <w:szCs w:val="28"/>
        </w:rPr>
        <w:t>iting the same paper over again.</w:t>
      </w:r>
      <w:r w:rsidR="00D12B74" w:rsidRPr="00922747">
        <w:rPr>
          <w:sz w:val="28"/>
          <w:szCs w:val="28"/>
        </w:rPr>
        <w:t xml:space="preserve"> </w:t>
      </w:r>
      <w:r w:rsidR="00036FCE">
        <w:rPr>
          <w:sz w:val="28"/>
          <w:szCs w:val="28"/>
        </w:rPr>
        <w:t>Somebody has to make that decision, and as soon as you put a number out there, you’ve invited gaming the system in no different way than putting pages. Because i</w:t>
      </w:r>
      <w:r w:rsidR="00D12B74" w:rsidRPr="00922747">
        <w:rPr>
          <w:sz w:val="28"/>
          <w:szCs w:val="28"/>
        </w:rPr>
        <w:t xml:space="preserve">f I’m not </w:t>
      </w:r>
      <w:r w:rsidR="00036FCE">
        <w:rPr>
          <w:sz w:val="28"/>
          <w:szCs w:val="28"/>
        </w:rPr>
        <w:t xml:space="preserve">exactly </w:t>
      </w:r>
      <w:r w:rsidR="00D12B74" w:rsidRPr="00922747">
        <w:rPr>
          <w:sz w:val="28"/>
          <w:szCs w:val="28"/>
        </w:rPr>
        <w:t>an expert in your field</w:t>
      </w:r>
      <w:r w:rsidR="00036FCE">
        <w:rPr>
          <w:sz w:val="28"/>
          <w:szCs w:val="28"/>
        </w:rPr>
        <w:t>, I can’t tell if you’ve gamed the system</w:t>
      </w:r>
      <w:r w:rsidR="00C6322A">
        <w:rPr>
          <w:sz w:val="28"/>
          <w:szCs w:val="28"/>
        </w:rPr>
        <w:t>,</w:t>
      </w:r>
      <w:r w:rsidR="00036FCE">
        <w:rPr>
          <w:sz w:val="28"/>
          <w:szCs w:val="28"/>
        </w:rPr>
        <w:t xml:space="preserve"> or </w:t>
      </w:r>
      <w:r w:rsidR="00C6322A">
        <w:rPr>
          <w:sz w:val="28"/>
          <w:szCs w:val="28"/>
        </w:rPr>
        <w:t xml:space="preserve">if </w:t>
      </w:r>
      <w:r w:rsidR="00036FCE">
        <w:rPr>
          <w:sz w:val="28"/>
          <w:szCs w:val="28"/>
        </w:rPr>
        <w:t xml:space="preserve">these </w:t>
      </w:r>
      <w:r w:rsidR="00C6322A">
        <w:rPr>
          <w:sz w:val="28"/>
          <w:szCs w:val="28"/>
        </w:rPr>
        <w:t xml:space="preserve">are </w:t>
      </w:r>
      <w:r w:rsidR="00036FCE">
        <w:rPr>
          <w:sz w:val="28"/>
          <w:szCs w:val="28"/>
        </w:rPr>
        <w:t>really</w:t>
      </w:r>
      <w:r w:rsidR="00C6322A">
        <w:rPr>
          <w:sz w:val="28"/>
          <w:szCs w:val="28"/>
        </w:rPr>
        <w:t>,</w:t>
      </w:r>
      <w:r w:rsidR="00036FCE">
        <w:rPr>
          <w:sz w:val="28"/>
          <w:szCs w:val="28"/>
        </w:rPr>
        <w:t xml:space="preserve"> truly</w:t>
      </w:r>
      <w:r w:rsidR="00C6322A">
        <w:rPr>
          <w:sz w:val="28"/>
          <w:szCs w:val="28"/>
        </w:rPr>
        <w:t>,</w:t>
      </w:r>
      <w:r w:rsidR="00036FCE">
        <w:rPr>
          <w:sz w:val="28"/>
          <w:szCs w:val="28"/>
        </w:rPr>
        <w:t xml:space="preserve"> independent contributions. So if you are going to put a number out there, then in my opinion it needs to go for outside review</w:t>
      </w:r>
      <w:r w:rsidR="00C6322A">
        <w:rPr>
          <w:sz w:val="28"/>
          <w:szCs w:val="28"/>
        </w:rPr>
        <w:t>,</w:t>
      </w:r>
      <w:r w:rsidR="00036FCE">
        <w:rPr>
          <w:sz w:val="28"/>
          <w:szCs w:val="28"/>
        </w:rPr>
        <w:t xml:space="preserve"> where experts tell </w:t>
      </w:r>
      <w:r w:rsidR="00036FCE">
        <w:rPr>
          <w:sz w:val="28"/>
          <w:szCs w:val="28"/>
        </w:rPr>
        <w:lastRenderedPageBreak/>
        <w:t>me that these are truly six pieces of c</w:t>
      </w:r>
      <w:r w:rsidR="00C6322A">
        <w:rPr>
          <w:sz w:val="28"/>
          <w:szCs w:val="28"/>
        </w:rPr>
        <w:t xml:space="preserve">ontribution that are completely </w:t>
      </w:r>
      <w:r w:rsidR="00036FCE">
        <w:rPr>
          <w:sz w:val="28"/>
          <w:szCs w:val="28"/>
        </w:rPr>
        <w:t>independent; stand alone. I mean people actually write papers where they don’t cite themselves, and you don’t track their prior work that led up to that. And it’s really they wrote the thing again. Anytime you put out a list, you’ve invited gaming the system</w:t>
      </w:r>
      <w:r w:rsidR="00C6322A">
        <w:rPr>
          <w:sz w:val="28"/>
          <w:szCs w:val="28"/>
        </w:rPr>
        <w:t>,</w:t>
      </w:r>
      <w:r w:rsidR="00036FCE">
        <w:rPr>
          <w:sz w:val="28"/>
          <w:szCs w:val="28"/>
        </w:rPr>
        <w:t xml:space="preserve"> and you can’t even tell if it’s been gamed or not</w:t>
      </w:r>
      <w:r w:rsidR="00C6322A">
        <w:rPr>
          <w:sz w:val="28"/>
          <w:szCs w:val="28"/>
        </w:rPr>
        <w:t>,</w:t>
      </w:r>
      <w:r w:rsidR="00036FCE">
        <w:rPr>
          <w:sz w:val="28"/>
          <w:szCs w:val="28"/>
        </w:rPr>
        <w:t xml:space="preserve"> unless you’re exactly in that field</w:t>
      </w:r>
      <w:r w:rsidR="006A4EE4" w:rsidRPr="00922747">
        <w:rPr>
          <w:sz w:val="28"/>
          <w:szCs w:val="28"/>
        </w:rPr>
        <w:t>.</w:t>
      </w:r>
    </w:p>
    <w:p w14:paraId="081FD951" w14:textId="77777777" w:rsidR="00036FCE" w:rsidRDefault="00036FCE">
      <w:pPr>
        <w:rPr>
          <w:sz w:val="28"/>
          <w:szCs w:val="28"/>
        </w:rPr>
      </w:pPr>
    </w:p>
    <w:p w14:paraId="3160B916" w14:textId="182D6E48" w:rsidR="006A4EE4" w:rsidRDefault="006A4EE4" w:rsidP="00C6322A">
      <w:pPr>
        <w:spacing w:line="360" w:lineRule="auto"/>
        <w:rPr>
          <w:sz w:val="28"/>
          <w:szCs w:val="28"/>
        </w:rPr>
      </w:pPr>
      <w:r w:rsidRPr="00036FCE">
        <w:rPr>
          <w:b/>
          <w:bCs/>
          <w:sz w:val="28"/>
          <w:szCs w:val="28"/>
        </w:rPr>
        <w:t>Hawbaker</w:t>
      </w:r>
      <w:r w:rsidR="00D03DDD">
        <w:rPr>
          <w:sz w:val="28"/>
          <w:szCs w:val="28"/>
        </w:rPr>
        <w:t xml:space="preserve">: So this is why </w:t>
      </w:r>
      <w:r w:rsidR="00C6322A">
        <w:rPr>
          <w:sz w:val="28"/>
          <w:szCs w:val="28"/>
        </w:rPr>
        <w:t xml:space="preserve">we chose </w:t>
      </w:r>
      <w:r w:rsidR="00D03DDD">
        <w:rPr>
          <w:sz w:val="28"/>
          <w:szCs w:val="28"/>
        </w:rPr>
        <w:t>not to try to tackle that</w:t>
      </w:r>
      <w:r w:rsidR="00C6322A">
        <w:rPr>
          <w:sz w:val="28"/>
          <w:szCs w:val="28"/>
        </w:rPr>
        <w:t xml:space="preserve"> chapter, okay?</w:t>
      </w:r>
      <w:r w:rsidR="00D03DDD">
        <w:rPr>
          <w:sz w:val="28"/>
          <w:szCs w:val="28"/>
        </w:rPr>
        <w:t xml:space="preserve"> We’re </w:t>
      </w:r>
      <w:r w:rsidRPr="00922747">
        <w:rPr>
          <w:sz w:val="28"/>
          <w:szCs w:val="28"/>
        </w:rPr>
        <w:t xml:space="preserve">going to have another group to study this in much </w:t>
      </w:r>
      <w:r w:rsidR="00D03DDD">
        <w:rPr>
          <w:sz w:val="28"/>
          <w:szCs w:val="28"/>
        </w:rPr>
        <w:t>greater</w:t>
      </w:r>
      <w:r w:rsidRPr="00922747">
        <w:rPr>
          <w:sz w:val="28"/>
          <w:szCs w:val="28"/>
        </w:rPr>
        <w:t xml:space="preserve"> depth</w:t>
      </w:r>
      <w:r w:rsidR="00C6322A">
        <w:rPr>
          <w:sz w:val="28"/>
          <w:szCs w:val="28"/>
        </w:rPr>
        <w:t>,</w:t>
      </w:r>
      <w:r w:rsidR="00D03DDD">
        <w:rPr>
          <w:sz w:val="28"/>
          <w:szCs w:val="28"/>
        </w:rPr>
        <w:t xml:space="preserve"> because you’re talking about just one issue, and there’s a hundred more just as complicated.</w:t>
      </w:r>
    </w:p>
    <w:p w14:paraId="42B3EB17" w14:textId="77777777" w:rsidR="00D03DDD" w:rsidRDefault="00D03DDD" w:rsidP="00D03DDD">
      <w:pPr>
        <w:rPr>
          <w:sz w:val="28"/>
          <w:szCs w:val="28"/>
        </w:rPr>
      </w:pPr>
    </w:p>
    <w:p w14:paraId="65B6BB90" w14:textId="656B512F" w:rsidR="00D03DDD" w:rsidRDefault="00D03DDD" w:rsidP="00C6322A">
      <w:pPr>
        <w:spacing w:line="360" w:lineRule="auto"/>
        <w:rPr>
          <w:sz w:val="28"/>
          <w:szCs w:val="28"/>
        </w:rPr>
      </w:pPr>
      <w:r w:rsidRPr="00D03DDD">
        <w:rPr>
          <w:b/>
          <w:bCs/>
          <w:sz w:val="28"/>
          <w:szCs w:val="28"/>
        </w:rPr>
        <w:t>Hakes</w:t>
      </w:r>
      <w:r>
        <w:rPr>
          <w:sz w:val="28"/>
          <w:szCs w:val="28"/>
        </w:rPr>
        <w:t xml:space="preserve">: Absolutely. </w:t>
      </w:r>
      <w:r w:rsidR="00C6322A">
        <w:rPr>
          <w:sz w:val="28"/>
          <w:szCs w:val="28"/>
        </w:rPr>
        <w:t xml:space="preserve">It’s just the precision </w:t>
      </w:r>
      <w:r>
        <w:rPr>
          <w:sz w:val="28"/>
          <w:szCs w:val="28"/>
        </w:rPr>
        <w:t>I was just refe</w:t>
      </w:r>
      <w:r w:rsidR="00C6322A">
        <w:rPr>
          <w:sz w:val="28"/>
          <w:szCs w:val="28"/>
        </w:rPr>
        <w:t>rring to when you make a number. W</w:t>
      </w:r>
      <w:r>
        <w:rPr>
          <w:sz w:val="28"/>
          <w:szCs w:val="28"/>
        </w:rPr>
        <w:t>hen you write down a number, you’re inviting gaming.</w:t>
      </w:r>
    </w:p>
    <w:p w14:paraId="2E4682D8" w14:textId="77777777" w:rsidR="00D03DDD" w:rsidRPr="00922747" w:rsidRDefault="00D03DDD" w:rsidP="00D03DDD">
      <w:pPr>
        <w:rPr>
          <w:sz w:val="28"/>
          <w:szCs w:val="28"/>
        </w:rPr>
      </w:pPr>
    </w:p>
    <w:p w14:paraId="02E77E5B" w14:textId="685B4A4B" w:rsidR="006A4EE4" w:rsidRPr="00922747" w:rsidRDefault="006A4EE4" w:rsidP="00FD058F">
      <w:pPr>
        <w:spacing w:line="360" w:lineRule="auto"/>
        <w:rPr>
          <w:sz w:val="28"/>
          <w:szCs w:val="28"/>
        </w:rPr>
      </w:pPr>
      <w:r w:rsidRPr="00D03DDD">
        <w:rPr>
          <w:b/>
          <w:bCs/>
          <w:sz w:val="28"/>
          <w:szCs w:val="28"/>
        </w:rPr>
        <w:t>Walter</w:t>
      </w:r>
      <w:r w:rsidRPr="00922747">
        <w:rPr>
          <w:sz w:val="28"/>
          <w:szCs w:val="28"/>
        </w:rPr>
        <w:t>: The PAC</w:t>
      </w:r>
      <w:r w:rsidR="00D03DDD">
        <w:rPr>
          <w:sz w:val="28"/>
          <w:szCs w:val="28"/>
        </w:rPr>
        <w:t xml:space="preserve"> committees usually take care of these decisions, and I don’t want to get too far off in the weeds</w:t>
      </w:r>
      <w:r w:rsidR="00C6322A">
        <w:rPr>
          <w:sz w:val="28"/>
          <w:szCs w:val="28"/>
        </w:rPr>
        <w:t>. W</w:t>
      </w:r>
      <w:r w:rsidR="00D03DDD">
        <w:rPr>
          <w:sz w:val="28"/>
          <w:szCs w:val="28"/>
        </w:rPr>
        <w:t xml:space="preserve">ith </w:t>
      </w:r>
      <w:r w:rsidR="008550F2">
        <w:rPr>
          <w:sz w:val="28"/>
          <w:szCs w:val="28"/>
        </w:rPr>
        <w:t>looking at S</w:t>
      </w:r>
      <w:r w:rsidRPr="00922747">
        <w:rPr>
          <w:sz w:val="28"/>
          <w:szCs w:val="28"/>
        </w:rPr>
        <w:t>ection</w:t>
      </w:r>
      <w:r w:rsidR="00FD058F">
        <w:rPr>
          <w:sz w:val="28"/>
          <w:szCs w:val="28"/>
        </w:rPr>
        <w:t xml:space="preserve"> 2.45 versus 3.</w:t>
      </w:r>
      <w:r w:rsidR="008550F2">
        <w:rPr>
          <w:sz w:val="28"/>
          <w:szCs w:val="28"/>
        </w:rPr>
        <w:t>6</w:t>
      </w:r>
      <w:r w:rsidR="00FD058F">
        <w:rPr>
          <w:sz w:val="28"/>
          <w:szCs w:val="28"/>
        </w:rPr>
        <w:t>3</w:t>
      </w:r>
      <w:r w:rsidR="008550F2">
        <w:rPr>
          <w:sz w:val="28"/>
          <w:szCs w:val="28"/>
        </w:rPr>
        <w:t>9</w:t>
      </w:r>
      <w:r w:rsidR="00FD058F">
        <w:rPr>
          <w:sz w:val="28"/>
          <w:szCs w:val="28"/>
        </w:rPr>
        <w:t>2</w:t>
      </w:r>
      <w:r w:rsidRPr="00922747">
        <w:rPr>
          <w:sz w:val="28"/>
          <w:szCs w:val="28"/>
        </w:rPr>
        <w:t xml:space="preserve">. </w:t>
      </w:r>
      <w:r w:rsidR="008550F2">
        <w:rPr>
          <w:sz w:val="28"/>
          <w:szCs w:val="28"/>
        </w:rPr>
        <w:t xml:space="preserve">(Who comes up with these numbers?) Those both include the word PAC and </w:t>
      </w:r>
      <w:r w:rsidR="00FD058F">
        <w:rPr>
          <w:sz w:val="28"/>
          <w:szCs w:val="28"/>
        </w:rPr>
        <w:t>PAC Committee. O</w:t>
      </w:r>
      <w:r w:rsidRPr="00922747">
        <w:rPr>
          <w:sz w:val="28"/>
          <w:szCs w:val="28"/>
        </w:rPr>
        <w:t>ne of my colleagues asked me to bring this up</w:t>
      </w:r>
      <w:r w:rsidR="008550F2">
        <w:rPr>
          <w:sz w:val="28"/>
          <w:szCs w:val="28"/>
        </w:rPr>
        <w:t xml:space="preserve"> at this meeting because we have a SubPAC</w:t>
      </w:r>
      <w:r w:rsidRPr="00922747">
        <w:rPr>
          <w:sz w:val="28"/>
          <w:szCs w:val="28"/>
        </w:rPr>
        <w:t xml:space="preserve">. </w:t>
      </w:r>
      <w:r w:rsidR="008550F2">
        <w:rPr>
          <w:sz w:val="28"/>
          <w:szCs w:val="28"/>
        </w:rPr>
        <w:t>We have 23 people in our department, so we have a SubPAC that basically evaluates all tenure decisions</w:t>
      </w:r>
      <w:r w:rsidR="00FD058F">
        <w:rPr>
          <w:sz w:val="28"/>
          <w:szCs w:val="28"/>
        </w:rPr>
        <w:t>,</w:t>
      </w:r>
      <w:r w:rsidR="008550F2">
        <w:rPr>
          <w:sz w:val="28"/>
          <w:szCs w:val="28"/>
        </w:rPr>
        <w:t xml:space="preserve"> and hands that to the PAC. The real PAC is the whole department</w:t>
      </w:r>
      <w:r w:rsidR="00FD058F">
        <w:rPr>
          <w:sz w:val="28"/>
          <w:szCs w:val="28"/>
        </w:rPr>
        <w:t>,</w:t>
      </w:r>
      <w:r w:rsidR="008550F2">
        <w:rPr>
          <w:sz w:val="28"/>
          <w:szCs w:val="28"/>
        </w:rPr>
        <w:t xml:space="preserve"> and </w:t>
      </w:r>
      <w:r w:rsidR="00FD058F">
        <w:rPr>
          <w:sz w:val="28"/>
          <w:szCs w:val="28"/>
        </w:rPr>
        <w:t xml:space="preserve">then it </w:t>
      </w:r>
      <w:r w:rsidR="008550F2">
        <w:rPr>
          <w:sz w:val="28"/>
          <w:szCs w:val="28"/>
        </w:rPr>
        <w:t>goes through the department head</w:t>
      </w:r>
      <w:r w:rsidR="00FD058F">
        <w:rPr>
          <w:sz w:val="28"/>
          <w:szCs w:val="28"/>
        </w:rPr>
        <w:t>,</w:t>
      </w:r>
      <w:r w:rsidR="008550F2">
        <w:rPr>
          <w:sz w:val="28"/>
          <w:szCs w:val="28"/>
        </w:rPr>
        <w:t xml:space="preserve"> and b</w:t>
      </w:r>
      <w:r w:rsidR="0000519B" w:rsidRPr="00922747">
        <w:rPr>
          <w:sz w:val="28"/>
          <w:szCs w:val="28"/>
        </w:rPr>
        <w:t>oth of these sections address a decision</w:t>
      </w:r>
      <w:r w:rsidR="008550F2">
        <w:rPr>
          <w:sz w:val="28"/>
          <w:szCs w:val="28"/>
        </w:rPr>
        <w:t xml:space="preserve"> from the department head that is different from the PAC</w:t>
      </w:r>
      <w:r w:rsidR="00FD058F">
        <w:rPr>
          <w:sz w:val="28"/>
          <w:szCs w:val="28"/>
        </w:rPr>
        <w:t>,</w:t>
      </w:r>
      <w:r w:rsidR="008550F2">
        <w:rPr>
          <w:sz w:val="28"/>
          <w:szCs w:val="28"/>
        </w:rPr>
        <w:t xml:space="preserve"> and they both use the word PAC, so it’s a little confusing. Do we want to delay this discussion until Appendix discussions or…?</w:t>
      </w:r>
    </w:p>
    <w:p w14:paraId="7211AFD4" w14:textId="77777777" w:rsidR="0000519B" w:rsidRPr="00922747" w:rsidRDefault="0000519B">
      <w:pPr>
        <w:rPr>
          <w:sz w:val="28"/>
          <w:szCs w:val="28"/>
        </w:rPr>
      </w:pPr>
    </w:p>
    <w:p w14:paraId="18983B14" w14:textId="3B537074" w:rsidR="008550F2" w:rsidRDefault="0000519B" w:rsidP="00FD058F">
      <w:pPr>
        <w:spacing w:line="360" w:lineRule="auto"/>
        <w:rPr>
          <w:sz w:val="28"/>
          <w:szCs w:val="28"/>
        </w:rPr>
      </w:pPr>
      <w:r w:rsidRPr="008550F2">
        <w:rPr>
          <w:b/>
          <w:bCs/>
          <w:sz w:val="28"/>
          <w:szCs w:val="28"/>
        </w:rPr>
        <w:lastRenderedPageBreak/>
        <w:t>Cobb</w:t>
      </w:r>
      <w:r w:rsidRPr="00922747">
        <w:rPr>
          <w:sz w:val="28"/>
          <w:szCs w:val="28"/>
        </w:rPr>
        <w:t xml:space="preserve">: </w:t>
      </w:r>
      <w:r w:rsidR="008550F2">
        <w:rPr>
          <w:sz w:val="28"/>
          <w:szCs w:val="28"/>
        </w:rPr>
        <w:t>All I was going to say is that you</w:t>
      </w:r>
      <w:r w:rsidRPr="00922747">
        <w:rPr>
          <w:sz w:val="28"/>
          <w:szCs w:val="28"/>
        </w:rPr>
        <w:t xml:space="preserve"> h</w:t>
      </w:r>
      <w:r w:rsidR="00FD058F">
        <w:rPr>
          <w:sz w:val="28"/>
          <w:szCs w:val="28"/>
        </w:rPr>
        <w:t>ave walked into something that was a problem</w:t>
      </w:r>
      <w:r w:rsidRPr="00922747">
        <w:rPr>
          <w:sz w:val="28"/>
          <w:szCs w:val="28"/>
        </w:rPr>
        <w:t xml:space="preserve"> in the Master Agreement. </w:t>
      </w:r>
      <w:r w:rsidR="008550F2">
        <w:rPr>
          <w:sz w:val="28"/>
          <w:szCs w:val="28"/>
        </w:rPr>
        <w:t>We have things that we couldn’t deal with. Could</w:t>
      </w:r>
      <w:r w:rsidRPr="00922747">
        <w:rPr>
          <w:sz w:val="28"/>
          <w:szCs w:val="28"/>
        </w:rPr>
        <w:t xml:space="preserve"> you imagine us </w:t>
      </w:r>
      <w:r w:rsidR="008550F2">
        <w:rPr>
          <w:sz w:val="28"/>
          <w:szCs w:val="28"/>
        </w:rPr>
        <w:t>trying to deal with all of these problems</w:t>
      </w:r>
      <w:r w:rsidRPr="00922747">
        <w:rPr>
          <w:sz w:val="28"/>
          <w:szCs w:val="28"/>
        </w:rPr>
        <w:t xml:space="preserve"> in </w:t>
      </w:r>
      <w:r w:rsidR="008550F2">
        <w:rPr>
          <w:sz w:val="28"/>
          <w:szCs w:val="28"/>
        </w:rPr>
        <w:t>what was it—ten</w:t>
      </w:r>
      <w:r w:rsidRPr="00922747">
        <w:rPr>
          <w:sz w:val="28"/>
          <w:szCs w:val="28"/>
        </w:rPr>
        <w:t xml:space="preserve"> weeks? </w:t>
      </w:r>
    </w:p>
    <w:p w14:paraId="0065FFC8" w14:textId="77777777" w:rsidR="008550F2" w:rsidRDefault="008550F2">
      <w:pPr>
        <w:rPr>
          <w:sz w:val="28"/>
          <w:szCs w:val="28"/>
        </w:rPr>
      </w:pPr>
    </w:p>
    <w:p w14:paraId="64125B0B" w14:textId="77777777" w:rsidR="008550F2" w:rsidRDefault="008550F2">
      <w:pPr>
        <w:rPr>
          <w:sz w:val="28"/>
          <w:szCs w:val="28"/>
        </w:rPr>
      </w:pPr>
      <w:r w:rsidRPr="008550F2">
        <w:rPr>
          <w:b/>
          <w:bCs/>
          <w:sz w:val="28"/>
          <w:szCs w:val="28"/>
        </w:rPr>
        <w:t>Walter</w:t>
      </w:r>
      <w:r>
        <w:rPr>
          <w:sz w:val="28"/>
          <w:szCs w:val="28"/>
        </w:rPr>
        <w:t>: No way.</w:t>
      </w:r>
    </w:p>
    <w:p w14:paraId="1EBA9B93" w14:textId="77777777" w:rsidR="008550F2" w:rsidRDefault="008550F2">
      <w:pPr>
        <w:rPr>
          <w:sz w:val="28"/>
          <w:szCs w:val="28"/>
        </w:rPr>
      </w:pPr>
    </w:p>
    <w:p w14:paraId="4EC04D42" w14:textId="55DD2FBC" w:rsidR="0000519B" w:rsidRPr="00922747" w:rsidRDefault="008550F2" w:rsidP="00781C78">
      <w:pPr>
        <w:spacing w:line="360" w:lineRule="auto"/>
        <w:rPr>
          <w:sz w:val="28"/>
          <w:szCs w:val="28"/>
        </w:rPr>
      </w:pPr>
      <w:r w:rsidRPr="008550F2">
        <w:rPr>
          <w:b/>
          <w:bCs/>
          <w:sz w:val="28"/>
          <w:szCs w:val="28"/>
        </w:rPr>
        <w:t>Cobb</w:t>
      </w:r>
      <w:r>
        <w:rPr>
          <w:sz w:val="28"/>
          <w:szCs w:val="28"/>
        </w:rPr>
        <w:t xml:space="preserve">: No way. So what we chose to do was roll language. Any changes that were made were trying to </w:t>
      </w:r>
      <w:r w:rsidR="00781C78">
        <w:rPr>
          <w:sz w:val="28"/>
          <w:szCs w:val="28"/>
        </w:rPr>
        <w:t xml:space="preserve">just </w:t>
      </w:r>
      <w:r>
        <w:rPr>
          <w:sz w:val="28"/>
          <w:szCs w:val="28"/>
        </w:rPr>
        <w:t>provide a little clarity. There was clarity on student assessment. You could</w:t>
      </w:r>
      <w:r w:rsidR="0000519B" w:rsidRPr="00922747">
        <w:rPr>
          <w:sz w:val="28"/>
          <w:szCs w:val="28"/>
        </w:rPr>
        <w:t xml:space="preserve"> imagine </w:t>
      </w:r>
      <w:r>
        <w:rPr>
          <w:sz w:val="28"/>
          <w:szCs w:val="28"/>
        </w:rPr>
        <w:t xml:space="preserve">everybody </w:t>
      </w:r>
      <w:r w:rsidR="0000519B" w:rsidRPr="00922747">
        <w:rPr>
          <w:sz w:val="28"/>
          <w:szCs w:val="28"/>
        </w:rPr>
        <w:t xml:space="preserve">going, “We should fix this.” </w:t>
      </w:r>
      <w:r>
        <w:rPr>
          <w:sz w:val="28"/>
          <w:szCs w:val="28"/>
        </w:rPr>
        <w:t>But if we start removing somethings</w:t>
      </w:r>
      <w:r w:rsidR="00781C78">
        <w:rPr>
          <w:sz w:val="28"/>
          <w:szCs w:val="28"/>
        </w:rPr>
        <w:t>,</w:t>
      </w:r>
      <w:r>
        <w:rPr>
          <w:sz w:val="28"/>
          <w:szCs w:val="28"/>
        </w:rPr>
        <w:t xml:space="preserve"> or trying to clarify, then everybody goes, “Wait a minute</w:t>
      </w:r>
      <w:r w:rsidR="00781C78">
        <w:rPr>
          <w:sz w:val="28"/>
          <w:szCs w:val="28"/>
        </w:rPr>
        <w:t>. What’s happening with this?” So t</w:t>
      </w:r>
      <w:r>
        <w:rPr>
          <w:sz w:val="28"/>
          <w:szCs w:val="28"/>
        </w:rPr>
        <w:t xml:space="preserve">hat is something that we need to make a running list of the things that need to be deal with next year. </w:t>
      </w:r>
    </w:p>
    <w:p w14:paraId="0534E6AE" w14:textId="77777777" w:rsidR="0000519B" w:rsidRPr="00922747" w:rsidRDefault="0000519B">
      <w:pPr>
        <w:rPr>
          <w:sz w:val="28"/>
          <w:szCs w:val="28"/>
        </w:rPr>
      </w:pPr>
    </w:p>
    <w:p w14:paraId="7AA0F6F5" w14:textId="3832AF6B" w:rsidR="0000519B" w:rsidRPr="00922747" w:rsidRDefault="0000519B" w:rsidP="00781C78">
      <w:pPr>
        <w:spacing w:line="360" w:lineRule="auto"/>
        <w:rPr>
          <w:sz w:val="28"/>
          <w:szCs w:val="28"/>
        </w:rPr>
      </w:pPr>
      <w:r w:rsidRPr="009B0C46">
        <w:rPr>
          <w:b/>
          <w:bCs/>
          <w:sz w:val="28"/>
          <w:szCs w:val="28"/>
        </w:rPr>
        <w:t>Zeitz</w:t>
      </w:r>
      <w:r w:rsidRPr="00922747">
        <w:rPr>
          <w:sz w:val="28"/>
          <w:szCs w:val="28"/>
        </w:rPr>
        <w:t xml:space="preserve">: </w:t>
      </w:r>
      <w:r w:rsidR="009B0C46">
        <w:rPr>
          <w:sz w:val="28"/>
          <w:szCs w:val="28"/>
        </w:rPr>
        <w:t>If we have questions or make some notes about language and we just happen to put them in the</w:t>
      </w:r>
      <w:r w:rsidR="00781C78">
        <w:rPr>
          <w:sz w:val="28"/>
          <w:szCs w:val="28"/>
        </w:rPr>
        <w:t xml:space="preserve"> comments received</w:t>
      </w:r>
      <w:r w:rsidR="009B0C46">
        <w:rPr>
          <w:sz w:val="28"/>
          <w:szCs w:val="28"/>
        </w:rPr>
        <w:t xml:space="preserve"> faculty, we</w:t>
      </w:r>
      <w:r w:rsidRPr="00922747">
        <w:rPr>
          <w:sz w:val="28"/>
          <w:szCs w:val="28"/>
        </w:rPr>
        <w:t xml:space="preserve"> don’t necessarily need to bring them up at this point</w:t>
      </w:r>
      <w:r w:rsidR="009B0C46">
        <w:rPr>
          <w:sz w:val="28"/>
          <w:szCs w:val="28"/>
        </w:rPr>
        <w:t>, right?</w:t>
      </w:r>
    </w:p>
    <w:p w14:paraId="140E608E" w14:textId="77777777" w:rsidR="0000519B" w:rsidRPr="00922747" w:rsidRDefault="0000519B">
      <w:pPr>
        <w:rPr>
          <w:sz w:val="28"/>
          <w:szCs w:val="28"/>
        </w:rPr>
      </w:pPr>
    </w:p>
    <w:p w14:paraId="7FFAADA6" w14:textId="0B805B44" w:rsidR="0000519B" w:rsidRDefault="0000519B" w:rsidP="00781C78">
      <w:pPr>
        <w:spacing w:line="360" w:lineRule="auto"/>
        <w:rPr>
          <w:sz w:val="28"/>
          <w:szCs w:val="28"/>
        </w:rPr>
      </w:pPr>
      <w:r w:rsidRPr="009B0C46">
        <w:rPr>
          <w:b/>
          <w:bCs/>
          <w:sz w:val="28"/>
          <w:szCs w:val="28"/>
        </w:rPr>
        <w:t>Gould</w:t>
      </w:r>
      <w:r w:rsidRPr="00922747">
        <w:rPr>
          <w:sz w:val="28"/>
          <w:szCs w:val="28"/>
        </w:rPr>
        <w:t xml:space="preserve">: </w:t>
      </w:r>
      <w:r w:rsidR="009B0C46">
        <w:rPr>
          <w:sz w:val="28"/>
          <w:szCs w:val="28"/>
        </w:rPr>
        <w:t>No, because I’ve shared that spreadsheet with all of the Senators, Becky (</w:t>
      </w:r>
      <w:r w:rsidR="009B0C46" w:rsidRPr="00781C78">
        <w:rPr>
          <w:b/>
          <w:bCs/>
          <w:sz w:val="28"/>
          <w:szCs w:val="28"/>
        </w:rPr>
        <w:t>Hawbaker</w:t>
      </w:r>
      <w:r w:rsidR="009B0C46">
        <w:rPr>
          <w:sz w:val="28"/>
          <w:szCs w:val="28"/>
        </w:rPr>
        <w:t>), Nancy (</w:t>
      </w:r>
      <w:r w:rsidR="009B0C46" w:rsidRPr="00781C78">
        <w:rPr>
          <w:b/>
          <w:bCs/>
          <w:sz w:val="28"/>
          <w:szCs w:val="28"/>
        </w:rPr>
        <w:t>Cobb</w:t>
      </w:r>
      <w:r w:rsidR="009B0C46">
        <w:rPr>
          <w:sz w:val="28"/>
          <w:szCs w:val="28"/>
        </w:rPr>
        <w:t>), Jim (</w:t>
      </w:r>
      <w:r w:rsidR="009B0C46" w:rsidRPr="00781C78">
        <w:rPr>
          <w:b/>
          <w:bCs/>
          <w:sz w:val="28"/>
          <w:szCs w:val="28"/>
        </w:rPr>
        <w:t>Wohlpart</w:t>
      </w:r>
      <w:r w:rsidR="009B0C46">
        <w:rPr>
          <w:sz w:val="28"/>
          <w:szCs w:val="28"/>
        </w:rPr>
        <w:t>), and Kyle (</w:t>
      </w:r>
      <w:r w:rsidR="000166C5" w:rsidRPr="00180089">
        <w:rPr>
          <w:b/>
          <w:bCs/>
          <w:sz w:val="28"/>
          <w:szCs w:val="28"/>
        </w:rPr>
        <w:t>Fogt</w:t>
      </w:r>
      <w:r w:rsidR="009B0C46">
        <w:rPr>
          <w:sz w:val="28"/>
          <w:szCs w:val="28"/>
        </w:rPr>
        <w:t>)</w:t>
      </w:r>
      <w:r w:rsidR="00781C78">
        <w:rPr>
          <w:sz w:val="28"/>
          <w:szCs w:val="28"/>
        </w:rPr>
        <w:t>,</w:t>
      </w:r>
      <w:r w:rsidR="009B0C46">
        <w:rPr>
          <w:sz w:val="28"/>
          <w:szCs w:val="28"/>
        </w:rPr>
        <w:t xml:space="preserve"> so t</w:t>
      </w:r>
      <w:r w:rsidRPr="00922747">
        <w:rPr>
          <w:sz w:val="28"/>
          <w:szCs w:val="28"/>
        </w:rPr>
        <w:t>hey’ve seen all the comments as well</w:t>
      </w:r>
      <w:r w:rsidR="009B0C46">
        <w:rPr>
          <w:sz w:val="28"/>
          <w:szCs w:val="28"/>
        </w:rPr>
        <w:t>.</w:t>
      </w:r>
    </w:p>
    <w:p w14:paraId="629B4BFB" w14:textId="77777777" w:rsidR="009B0C46" w:rsidRDefault="009B0C46">
      <w:pPr>
        <w:rPr>
          <w:sz w:val="28"/>
          <w:szCs w:val="28"/>
        </w:rPr>
      </w:pPr>
    </w:p>
    <w:p w14:paraId="0647BD15" w14:textId="092D7BAA" w:rsidR="009B0C46" w:rsidRDefault="009B0C46">
      <w:pPr>
        <w:rPr>
          <w:sz w:val="28"/>
          <w:szCs w:val="28"/>
        </w:rPr>
      </w:pPr>
      <w:r w:rsidRPr="009B0C46">
        <w:rPr>
          <w:b/>
          <w:bCs/>
          <w:sz w:val="28"/>
          <w:szCs w:val="28"/>
        </w:rPr>
        <w:t>Zeitz</w:t>
      </w:r>
      <w:r>
        <w:rPr>
          <w:sz w:val="28"/>
          <w:szCs w:val="28"/>
        </w:rPr>
        <w:t>: I have more.</w:t>
      </w:r>
    </w:p>
    <w:p w14:paraId="30EDE29B" w14:textId="77777777" w:rsidR="009B0C46" w:rsidRDefault="009B0C46">
      <w:pPr>
        <w:rPr>
          <w:sz w:val="28"/>
          <w:szCs w:val="28"/>
        </w:rPr>
      </w:pPr>
    </w:p>
    <w:p w14:paraId="311B107A" w14:textId="3D548120" w:rsidR="009B0C46" w:rsidRPr="00922747" w:rsidRDefault="009B0C46">
      <w:pPr>
        <w:rPr>
          <w:sz w:val="28"/>
          <w:szCs w:val="28"/>
        </w:rPr>
      </w:pPr>
      <w:r w:rsidRPr="009B0C46">
        <w:rPr>
          <w:b/>
          <w:bCs/>
          <w:sz w:val="28"/>
          <w:szCs w:val="28"/>
        </w:rPr>
        <w:t>Gould</w:t>
      </w:r>
      <w:r>
        <w:rPr>
          <w:sz w:val="28"/>
          <w:szCs w:val="28"/>
        </w:rPr>
        <w:t>: Okay. We’ll keep looking.</w:t>
      </w:r>
    </w:p>
    <w:p w14:paraId="63711ABE" w14:textId="77777777" w:rsidR="0000519B" w:rsidRPr="00922747" w:rsidRDefault="0000519B">
      <w:pPr>
        <w:rPr>
          <w:sz w:val="28"/>
          <w:szCs w:val="28"/>
        </w:rPr>
      </w:pPr>
    </w:p>
    <w:p w14:paraId="18A09E53" w14:textId="7BE94F59" w:rsidR="0000519B" w:rsidRPr="00922747" w:rsidRDefault="0000519B">
      <w:pPr>
        <w:rPr>
          <w:sz w:val="28"/>
          <w:szCs w:val="28"/>
        </w:rPr>
      </w:pPr>
      <w:r w:rsidRPr="009B0C46">
        <w:rPr>
          <w:b/>
          <w:bCs/>
          <w:sz w:val="28"/>
          <w:szCs w:val="28"/>
        </w:rPr>
        <w:t>Walter</w:t>
      </w:r>
      <w:r w:rsidRPr="00922747">
        <w:rPr>
          <w:sz w:val="28"/>
          <w:szCs w:val="28"/>
        </w:rPr>
        <w:t>: That</w:t>
      </w:r>
      <w:r w:rsidR="009B0C46">
        <w:rPr>
          <w:sz w:val="28"/>
          <w:szCs w:val="28"/>
        </w:rPr>
        <w:t>’s going to</w:t>
      </w:r>
      <w:r w:rsidRPr="00922747">
        <w:rPr>
          <w:sz w:val="28"/>
          <w:szCs w:val="28"/>
        </w:rPr>
        <w:t xml:space="preserve"> stay open</w:t>
      </w:r>
      <w:r w:rsidR="009B0C46">
        <w:rPr>
          <w:sz w:val="28"/>
          <w:szCs w:val="28"/>
        </w:rPr>
        <w:t>?</w:t>
      </w:r>
    </w:p>
    <w:p w14:paraId="64E6A593" w14:textId="77777777" w:rsidR="0000519B" w:rsidRPr="00922747" w:rsidRDefault="0000519B">
      <w:pPr>
        <w:rPr>
          <w:sz w:val="28"/>
          <w:szCs w:val="28"/>
        </w:rPr>
      </w:pPr>
    </w:p>
    <w:p w14:paraId="4329C280" w14:textId="46DB51A8" w:rsidR="0000519B" w:rsidRPr="00922747" w:rsidRDefault="0000519B">
      <w:pPr>
        <w:rPr>
          <w:sz w:val="28"/>
          <w:szCs w:val="28"/>
        </w:rPr>
      </w:pPr>
      <w:r w:rsidRPr="009B0C46">
        <w:rPr>
          <w:b/>
          <w:bCs/>
          <w:sz w:val="28"/>
          <w:szCs w:val="28"/>
        </w:rPr>
        <w:t>Gould</w:t>
      </w:r>
      <w:r w:rsidRPr="00922747">
        <w:rPr>
          <w:sz w:val="28"/>
          <w:szCs w:val="28"/>
        </w:rPr>
        <w:t>: Yes</w:t>
      </w:r>
      <w:r w:rsidR="009B0C46">
        <w:rPr>
          <w:sz w:val="28"/>
          <w:szCs w:val="28"/>
        </w:rPr>
        <w:t>. It’ll stay open.</w:t>
      </w:r>
    </w:p>
    <w:p w14:paraId="34178F87" w14:textId="77777777" w:rsidR="0000519B" w:rsidRPr="00922747" w:rsidRDefault="0000519B">
      <w:pPr>
        <w:rPr>
          <w:sz w:val="28"/>
          <w:szCs w:val="28"/>
        </w:rPr>
      </w:pPr>
    </w:p>
    <w:p w14:paraId="59D5EAF0" w14:textId="6FA7EA0A" w:rsidR="0000519B" w:rsidRPr="00922747" w:rsidRDefault="0000519B">
      <w:pPr>
        <w:rPr>
          <w:sz w:val="28"/>
          <w:szCs w:val="28"/>
        </w:rPr>
      </w:pPr>
      <w:r w:rsidRPr="009B0C46">
        <w:rPr>
          <w:b/>
          <w:bCs/>
          <w:sz w:val="28"/>
          <w:szCs w:val="28"/>
        </w:rPr>
        <w:t>Cobb</w:t>
      </w:r>
      <w:r w:rsidRPr="00922747">
        <w:rPr>
          <w:sz w:val="28"/>
          <w:szCs w:val="28"/>
        </w:rPr>
        <w:t>:</w:t>
      </w:r>
      <w:r w:rsidR="009B0C46">
        <w:rPr>
          <w:sz w:val="28"/>
          <w:szCs w:val="28"/>
        </w:rPr>
        <w:t xml:space="preserve"> I think it should stay open for a while because it’s a busy time of year.</w:t>
      </w:r>
    </w:p>
    <w:p w14:paraId="7EA2E2FC" w14:textId="77777777" w:rsidR="0000519B" w:rsidRPr="00922747" w:rsidRDefault="0000519B">
      <w:pPr>
        <w:rPr>
          <w:sz w:val="28"/>
          <w:szCs w:val="28"/>
        </w:rPr>
      </w:pPr>
    </w:p>
    <w:p w14:paraId="4F478328" w14:textId="4BF0B208" w:rsidR="0000519B" w:rsidRPr="00922747" w:rsidRDefault="0000519B" w:rsidP="00917457">
      <w:pPr>
        <w:spacing w:line="360" w:lineRule="auto"/>
        <w:rPr>
          <w:sz w:val="28"/>
          <w:szCs w:val="28"/>
        </w:rPr>
      </w:pPr>
      <w:r w:rsidRPr="009B0C46">
        <w:rPr>
          <w:b/>
          <w:bCs/>
          <w:sz w:val="28"/>
          <w:szCs w:val="28"/>
        </w:rPr>
        <w:t>Bern</w:t>
      </w:r>
      <w:r w:rsidR="003C3CC9">
        <w:rPr>
          <w:b/>
          <w:bCs/>
          <w:sz w:val="28"/>
          <w:szCs w:val="28"/>
        </w:rPr>
        <w:t>h</w:t>
      </w:r>
      <w:r w:rsidRPr="009B0C46">
        <w:rPr>
          <w:b/>
          <w:bCs/>
          <w:sz w:val="28"/>
          <w:szCs w:val="28"/>
        </w:rPr>
        <w:t>ard</w:t>
      </w:r>
      <w:r w:rsidRPr="00922747">
        <w:rPr>
          <w:sz w:val="28"/>
          <w:szCs w:val="28"/>
        </w:rPr>
        <w:t>: Could you</w:t>
      </w:r>
      <w:r w:rsidR="00F75659">
        <w:rPr>
          <w:sz w:val="28"/>
          <w:szCs w:val="28"/>
        </w:rPr>
        <w:t xml:space="preserve"> talk a little bit about any changes there have been in the role that student assessments play in promotion or reaching tenure? Maybe that’s minimal, but it’s </w:t>
      </w:r>
      <w:r w:rsidR="00917457">
        <w:rPr>
          <w:sz w:val="28"/>
          <w:szCs w:val="28"/>
        </w:rPr>
        <w:t>a student</w:t>
      </w:r>
      <w:r w:rsidR="00F75659">
        <w:rPr>
          <w:sz w:val="28"/>
          <w:szCs w:val="28"/>
        </w:rPr>
        <w:t xml:space="preserve"> concern.</w:t>
      </w:r>
    </w:p>
    <w:p w14:paraId="057F6DCD" w14:textId="77777777" w:rsidR="0000519B" w:rsidRPr="00922747" w:rsidRDefault="0000519B">
      <w:pPr>
        <w:rPr>
          <w:sz w:val="28"/>
          <w:szCs w:val="28"/>
        </w:rPr>
      </w:pPr>
    </w:p>
    <w:p w14:paraId="0392DF08" w14:textId="348AE116" w:rsidR="00FB7FB4" w:rsidRPr="00922747" w:rsidRDefault="0000519B" w:rsidP="001A6F25">
      <w:pPr>
        <w:spacing w:line="360" w:lineRule="auto"/>
        <w:rPr>
          <w:sz w:val="28"/>
          <w:szCs w:val="28"/>
        </w:rPr>
      </w:pPr>
      <w:r w:rsidRPr="00F75659">
        <w:rPr>
          <w:b/>
          <w:bCs/>
          <w:sz w:val="28"/>
          <w:szCs w:val="28"/>
        </w:rPr>
        <w:t>Cobb</w:t>
      </w:r>
      <w:r w:rsidRPr="00922747">
        <w:rPr>
          <w:sz w:val="28"/>
          <w:szCs w:val="28"/>
        </w:rPr>
        <w:t>: Th</w:t>
      </w:r>
      <w:r w:rsidR="00F75659">
        <w:rPr>
          <w:sz w:val="28"/>
          <w:szCs w:val="28"/>
        </w:rPr>
        <w:t>ere’s no change at this point</w:t>
      </w:r>
      <w:r w:rsidR="001A6F25">
        <w:rPr>
          <w:sz w:val="28"/>
          <w:szCs w:val="28"/>
        </w:rPr>
        <w:t>,</w:t>
      </w:r>
      <w:r w:rsidR="00F75659">
        <w:rPr>
          <w:sz w:val="28"/>
          <w:szCs w:val="28"/>
        </w:rPr>
        <w:t xml:space="preserve"> so what I would say is t</w:t>
      </w:r>
      <w:r w:rsidRPr="00922747">
        <w:rPr>
          <w:sz w:val="28"/>
          <w:szCs w:val="28"/>
        </w:rPr>
        <w:t xml:space="preserve">here is a part in Appendix A </w:t>
      </w:r>
      <w:r w:rsidR="00F75659">
        <w:rPr>
          <w:sz w:val="28"/>
          <w:szCs w:val="28"/>
        </w:rPr>
        <w:t>that says it</w:t>
      </w:r>
      <w:r w:rsidRPr="00922747">
        <w:rPr>
          <w:sz w:val="28"/>
          <w:szCs w:val="28"/>
        </w:rPr>
        <w:t xml:space="preserve"> needs to be clarified</w:t>
      </w:r>
      <w:r w:rsidR="00F75659">
        <w:rPr>
          <w:sz w:val="28"/>
          <w:szCs w:val="28"/>
        </w:rPr>
        <w:t xml:space="preserve">. Their frequency—shall we read that language? </w:t>
      </w:r>
      <w:r w:rsidR="00803C26">
        <w:rPr>
          <w:sz w:val="28"/>
          <w:szCs w:val="28"/>
        </w:rPr>
        <w:t>Okay, it’s p</w:t>
      </w:r>
      <w:r w:rsidR="00CD56C2" w:rsidRPr="00922747">
        <w:rPr>
          <w:sz w:val="28"/>
          <w:szCs w:val="28"/>
        </w:rPr>
        <w:t>age 5</w:t>
      </w:r>
      <w:r w:rsidR="00A36223">
        <w:rPr>
          <w:sz w:val="28"/>
          <w:szCs w:val="28"/>
        </w:rPr>
        <w:t>1:</w:t>
      </w:r>
      <w:r w:rsidR="00CD56C2" w:rsidRPr="00922747">
        <w:rPr>
          <w:sz w:val="28"/>
          <w:szCs w:val="28"/>
        </w:rPr>
        <w:t xml:space="preserve"> “Address with specificity</w:t>
      </w:r>
      <w:r w:rsidR="00803C26">
        <w:rPr>
          <w:sz w:val="28"/>
          <w:szCs w:val="28"/>
        </w:rPr>
        <w:t xml:space="preserve"> the information document that may be relied on in conducting such evaluation</w:t>
      </w:r>
      <w:r w:rsidR="00A20855">
        <w:rPr>
          <w:sz w:val="28"/>
          <w:szCs w:val="28"/>
        </w:rPr>
        <w:t>s</w:t>
      </w:r>
      <w:r w:rsidR="00803C26">
        <w:rPr>
          <w:sz w:val="28"/>
          <w:szCs w:val="28"/>
        </w:rPr>
        <w:t>, including the contents of the evaluation file</w:t>
      </w:r>
      <w:r w:rsidR="00A20855">
        <w:rPr>
          <w:sz w:val="28"/>
          <w:szCs w:val="28"/>
        </w:rPr>
        <w:t>,</w:t>
      </w:r>
      <w:r w:rsidR="00803C26">
        <w:rPr>
          <w:sz w:val="28"/>
          <w:szCs w:val="28"/>
        </w:rPr>
        <w:t xml:space="preserve"> and the role of student assessments e</w:t>
      </w:r>
      <w:r w:rsidR="00A20855">
        <w:rPr>
          <w:sz w:val="28"/>
          <w:szCs w:val="28"/>
        </w:rPr>
        <w:t>.</w:t>
      </w:r>
      <w:r w:rsidR="00803C26">
        <w:rPr>
          <w:sz w:val="28"/>
          <w:szCs w:val="28"/>
        </w:rPr>
        <w:t>g. formati</w:t>
      </w:r>
      <w:r w:rsidR="00A20855">
        <w:rPr>
          <w:sz w:val="28"/>
          <w:szCs w:val="28"/>
        </w:rPr>
        <w:t>ve, summative, self-reflective—including</w:t>
      </w:r>
      <w:r w:rsidR="00803C26">
        <w:rPr>
          <w:sz w:val="28"/>
          <w:szCs w:val="28"/>
        </w:rPr>
        <w:t xml:space="preserve"> the frequency by which student assessment shall be taken in courses</w:t>
      </w:r>
      <w:r w:rsidR="00FB7FB4" w:rsidRPr="00922747">
        <w:rPr>
          <w:sz w:val="28"/>
          <w:szCs w:val="28"/>
        </w:rPr>
        <w:t>.</w:t>
      </w:r>
      <w:r w:rsidR="00803C26">
        <w:rPr>
          <w:sz w:val="28"/>
          <w:szCs w:val="28"/>
        </w:rPr>
        <w:t xml:space="preserve"> So it’s this</w:t>
      </w:r>
      <w:r w:rsidR="00FB7FB4" w:rsidRPr="00922747">
        <w:rPr>
          <w:sz w:val="28"/>
          <w:szCs w:val="28"/>
        </w:rPr>
        <w:t xml:space="preserve"> is something that </w:t>
      </w:r>
      <w:r w:rsidR="00803C26">
        <w:rPr>
          <w:sz w:val="28"/>
          <w:szCs w:val="28"/>
        </w:rPr>
        <w:t>ha</w:t>
      </w:r>
      <w:r w:rsidR="00FB7FB4" w:rsidRPr="00922747">
        <w:rPr>
          <w:sz w:val="28"/>
          <w:szCs w:val="28"/>
        </w:rPr>
        <w:t>s to be addressed</w:t>
      </w:r>
      <w:r w:rsidR="00803C26">
        <w:rPr>
          <w:sz w:val="28"/>
          <w:szCs w:val="28"/>
        </w:rPr>
        <w:t xml:space="preserve"> for next year. Nothing has changed from the Master Agreement.</w:t>
      </w:r>
    </w:p>
    <w:p w14:paraId="1E375B27" w14:textId="77777777" w:rsidR="00FB7FB4" w:rsidRPr="00922747" w:rsidRDefault="00FB7FB4">
      <w:pPr>
        <w:rPr>
          <w:sz w:val="28"/>
          <w:szCs w:val="28"/>
        </w:rPr>
      </w:pPr>
    </w:p>
    <w:p w14:paraId="163A76AB" w14:textId="77777777" w:rsidR="00803C26" w:rsidRDefault="00803C26">
      <w:pPr>
        <w:rPr>
          <w:sz w:val="28"/>
          <w:szCs w:val="28"/>
        </w:rPr>
      </w:pPr>
      <w:r w:rsidRPr="00803C26">
        <w:rPr>
          <w:b/>
          <w:bCs/>
          <w:sz w:val="28"/>
          <w:szCs w:val="28"/>
        </w:rPr>
        <w:t>Bernhard</w:t>
      </w:r>
      <w:r>
        <w:rPr>
          <w:sz w:val="28"/>
          <w:szCs w:val="28"/>
        </w:rPr>
        <w:t>: Alright.</w:t>
      </w:r>
    </w:p>
    <w:p w14:paraId="4F32DA15" w14:textId="77777777" w:rsidR="00803C26" w:rsidRDefault="00803C26">
      <w:pPr>
        <w:rPr>
          <w:sz w:val="28"/>
          <w:szCs w:val="28"/>
        </w:rPr>
      </w:pPr>
    </w:p>
    <w:p w14:paraId="32794BF4" w14:textId="1FBB0C59" w:rsidR="00FB7FB4" w:rsidRPr="00922747" w:rsidRDefault="00FB7FB4" w:rsidP="00A20855">
      <w:pPr>
        <w:spacing w:line="360" w:lineRule="auto"/>
        <w:rPr>
          <w:sz w:val="28"/>
          <w:szCs w:val="28"/>
        </w:rPr>
      </w:pPr>
      <w:r w:rsidRPr="00803C26">
        <w:rPr>
          <w:b/>
          <w:bCs/>
          <w:sz w:val="28"/>
          <w:szCs w:val="28"/>
        </w:rPr>
        <w:t>Hawbaker</w:t>
      </w:r>
      <w:r w:rsidRPr="00922747">
        <w:rPr>
          <w:sz w:val="28"/>
          <w:szCs w:val="28"/>
        </w:rPr>
        <w:t xml:space="preserve">: There was one part that </w:t>
      </w:r>
      <w:r w:rsidR="00803C26">
        <w:rPr>
          <w:sz w:val="28"/>
          <w:szCs w:val="28"/>
        </w:rPr>
        <w:t>was</w:t>
      </w:r>
      <w:r w:rsidRPr="00922747">
        <w:rPr>
          <w:sz w:val="28"/>
          <w:szCs w:val="28"/>
        </w:rPr>
        <w:t xml:space="preserve"> clarified. </w:t>
      </w:r>
      <w:r w:rsidR="00803C26">
        <w:rPr>
          <w:sz w:val="28"/>
          <w:szCs w:val="28"/>
        </w:rPr>
        <w:t>There used to be a section where a d</w:t>
      </w:r>
      <w:r w:rsidR="00A20855">
        <w:rPr>
          <w:sz w:val="28"/>
          <w:szCs w:val="28"/>
        </w:rPr>
        <w:t xml:space="preserve">epartment head could schedule </w:t>
      </w:r>
      <w:r w:rsidR="00803C26">
        <w:rPr>
          <w:sz w:val="28"/>
          <w:szCs w:val="28"/>
        </w:rPr>
        <w:t>student assessments more often, but the interpretation of that was complicated</w:t>
      </w:r>
      <w:r w:rsidR="00A20855">
        <w:rPr>
          <w:sz w:val="28"/>
          <w:szCs w:val="28"/>
        </w:rPr>
        <w:t>,</w:t>
      </w:r>
      <w:r w:rsidR="00803C26">
        <w:rPr>
          <w:sz w:val="28"/>
          <w:szCs w:val="28"/>
        </w:rPr>
        <w:t xml:space="preserve"> and so some department heads who had heard student concerns—</w:t>
      </w:r>
      <w:r w:rsidR="00A20855">
        <w:rPr>
          <w:sz w:val="28"/>
          <w:szCs w:val="28"/>
        </w:rPr>
        <w:t xml:space="preserve">lots of </w:t>
      </w:r>
      <w:r w:rsidR="00803C26">
        <w:rPr>
          <w:sz w:val="28"/>
          <w:szCs w:val="28"/>
        </w:rPr>
        <w:t>students had come to them and said, “There’s issues with this person’s teaching,” felt like they c</w:t>
      </w:r>
      <w:r w:rsidRPr="00922747">
        <w:rPr>
          <w:sz w:val="28"/>
          <w:szCs w:val="28"/>
        </w:rPr>
        <w:t xml:space="preserve">ould not schedule </w:t>
      </w:r>
      <w:r w:rsidR="00803C26">
        <w:rPr>
          <w:sz w:val="28"/>
          <w:szCs w:val="28"/>
        </w:rPr>
        <w:t xml:space="preserve">additional assessments </w:t>
      </w:r>
      <w:r w:rsidRPr="00922747">
        <w:rPr>
          <w:sz w:val="28"/>
          <w:szCs w:val="28"/>
        </w:rPr>
        <w:t xml:space="preserve">because of </w:t>
      </w:r>
      <w:r w:rsidR="00803C26">
        <w:rPr>
          <w:sz w:val="28"/>
          <w:szCs w:val="28"/>
        </w:rPr>
        <w:t xml:space="preserve">the language </w:t>
      </w:r>
      <w:r w:rsidR="00A20855">
        <w:rPr>
          <w:sz w:val="28"/>
          <w:szCs w:val="28"/>
        </w:rPr>
        <w:t>of</w:t>
      </w:r>
      <w:r w:rsidRPr="00922747">
        <w:rPr>
          <w:sz w:val="28"/>
          <w:szCs w:val="28"/>
        </w:rPr>
        <w:t xml:space="preserve"> the contract. </w:t>
      </w:r>
      <w:r w:rsidR="00803C26">
        <w:rPr>
          <w:sz w:val="28"/>
          <w:szCs w:val="28"/>
        </w:rPr>
        <w:t xml:space="preserve">So they made it specific that department heads </w:t>
      </w:r>
      <w:r w:rsidR="00803C26" w:rsidRPr="00A20855">
        <w:rPr>
          <w:sz w:val="28"/>
          <w:szCs w:val="28"/>
          <w:u w:val="single"/>
        </w:rPr>
        <w:t>could</w:t>
      </w:r>
      <w:r w:rsidR="00803C26">
        <w:rPr>
          <w:sz w:val="28"/>
          <w:szCs w:val="28"/>
        </w:rPr>
        <w:t xml:space="preserve"> in fact ask for more assessments more often, but o</w:t>
      </w:r>
      <w:r w:rsidRPr="00922747">
        <w:rPr>
          <w:sz w:val="28"/>
          <w:szCs w:val="28"/>
        </w:rPr>
        <w:t>nly in cases where there was a documented student concern</w:t>
      </w:r>
      <w:r w:rsidR="00803C26">
        <w:rPr>
          <w:sz w:val="28"/>
          <w:szCs w:val="28"/>
        </w:rPr>
        <w:t xml:space="preserve">, and so it didn’t leave it open for department heads to say, “You know what, I just think it </w:t>
      </w:r>
      <w:r w:rsidR="00803C26">
        <w:rPr>
          <w:sz w:val="28"/>
          <w:szCs w:val="28"/>
        </w:rPr>
        <w:lastRenderedPageBreak/>
        <w:t>would be better if everybody had student assessments in every class, every semester all the time.”</w:t>
      </w:r>
    </w:p>
    <w:p w14:paraId="5278AC37" w14:textId="77777777" w:rsidR="00FB7FB4" w:rsidRPr="00922747" w:rsidRDefault="00FB7FB4">
      <w:pPr>
        <w:rPr>
          <w:sz w:val="28"/>
          <w:szCs w:val="28"/>
        </w:rPr>
      </w:pPr>
    </w:p>
    <w:p w14:paraId="3E5F77F2" w14:textId="65D56BF3" w:rsidR="00FB7FB4" w:rsidRPr="00922747" w:rsidRDefault="00FB7FB4">
      <w:pPr>
        <w:rPr>
          <w:sz w:val="28"/>
          <w:szCs w:val="28"/>
        </w:rPr>
      </w:pPr>
      <w:r w:rsidRPr="00803C26">
        <w:rPr>
          <w:b/>
          <w:bCs/>
          <w:sz w:val="28"/>
          <w:szCs w:val="28"/>
        </w:rPr>
        <w:t>Cobb</w:t>
      </w:r>
      <w:r w:rsidRPr="00922747">
        <w:rPr>
          <w:sz w:val="28"/>
          <w:szCs w:val="28"/>
        </w:rPr>
        <w:t>: That language is 3.25</w:t>
      </w:r>
      <w:r w:rsidR="00A20855">
        <w:rPr>
          <w:sz w:val="28"/>
          <w:szCs w:val="28"/>
        </w:rPr>
        <w:t>,</w:t>
      </w:r>
      <w:r w:rsidR="00803C26">
        <w:rPr>
          <w:sz w:val="28"/>
          <w:szCs w:val="28"/>
        </w:rPr>
        <w:t xml:space="preserve"> if you want to look at it.</w:t>
      </w:r>
    </w:p>
    <w:p w14:paraId="6F8950A9" w14:textId="77777777" w:rsidR="00FB7FB4" w:rsidRPr="00922747" w:rsidRDefault="00FB7FB4">
      <w:pPr>
        <w:rPr>
          <w:sz w:val="28"/>
          <w:szCs w:val="28"/>
        </w:rPr>
      </w:pPr>
    </w:p>
    <w:p w14:paraId="467C0D5E" w14:textId="0C034875" w:rsidR="00FB7FB4" w:rsidRPr="00922747" w:rsidRDefault="00FB7FB4" w:rsidP="00A20855">
      <w:pPr>
        <w:spacing w:line="360" w:lineRule="auto"/>
        <w:rPr>
          <w:sz w:val="28"/>
          <w:szCs w:val="28"/>
        </w:rPr>
      </w:pPr>
      <w:r w:rsidRPr="00803C26">
        <w:rPr>
          <w:b/>
          <w:bCs/>
          <w:sz w:val="28"/>
          <w:szCs w:val="28"/>
        </w:rPr>
        <w:t>Bernhard</w:t>
      </w:r>
      <w:r w:rsidR="00803C26">
        <w:rPr>
          <w:sz w:val="28"/>
          <w:szCs w:val="28"/>
        </w:rPr>
        <w:t>: And then just one more clarifying question. S</w:t>
      </w:r>
      <w:r w:rsidRPr="00922747">
        <w:rPr>
          <w:sz w:val="28"/>
          <w:szCs w:val="28"/>
        </w:rPr>
        <w:t xml:space="preserve">o </w:t>
      </w:r>
      <w:r w:rsidR="00803C26">
        <w:rPr>
          <w:sz w:val="28"/>
          <w:szCs w:val="28"/>
        </w:rPr>
        <w:t xml:space="preserve">we talked a little bit about how professors could take voluntary student assessments more frequently than the requirement. Do </w:t>
      </w:r>
      <w:r w:rsidRPr="00922747">
        <w:rPr>
          <w:sz w:val="28"/>
          <w:szCs w:val="28"/>
        </w:rPr>
        <w:t>they have to indicate that they’re going to be submitting those</w:t>
      </w:r>
      <w:r w:rsidR="004739A8">
        <w:rPr>
          <w:sz w:val="28"/>
          <w:szCs w:val="28"/>
        </w:rPr>
        <w:t xml:space="preserve"> before they give those, or can they give the student assessments</w:t>
      </w:r>
      <w:r w:rsidR="00D01F8D">
        <w:rPr>
          <w:sz w:val="28"/>
          <w:szCs w:val="28"/>
        </w:rPr>
        <w:t>,</w:t>
      </w:r>
      <w:r w:rsidR="004739A8">
        <w:rPr>
          <w:sz w:val="28"/>
          <w:szCs w:val="28"/>
        </w:rPr>
        <w:t xml:space="preserve"> and then look through them and then decide independently if they want to submit those?</w:t>
      </w:r>
    </w:p>
    <w:p w14:paraId="525947C7" w14:textId="77777777" w:rsidR="00FB7FB4" w:rsidRPr="00922747" w:rsidRDefault="00FB7FB4">
      <w:pPr>
        <w:rPr>
          <w:sz w:val="28"/>
          <w:szCs w:val="28"/>
        </w:rPr>
      </w:pPr>
    </w:p>
    <w:p w14:paraId="5CCE804B" w14:textId="052CC00A" w:rsidR="00FB7FB4" w:rsidRDefault="004739A8" w:rsidP="00D01F8D">
      <w:pPr>
        <w:spacing w:line="360" w:lineRule="auto"/>
        <w:rPr>
          <w:sz w:val="28"/>
          <w:szCs w:val="28"/>
        </w:rPr>
      </w:pPr>
      <w:r w:rsidRPr="004739A8">
        <w:rPr>
          <w:b/>
          <w:bCs/>
          <w:sz w:val="28"/>
          <w:szCs w:val="28"/>
        </w:rPr>
        <w:t>Cobb</w:t>
      </w:r>
      <w:r>
        <w:rPr>
          <w:sz w:val="28"/>
          <w:szCs w:val="28"/>
        </w:rPr>
        <w:t>: If they’re doing informational assessment, t</w:t>
      </w:r>
      <w:r w:rsidR="00FB7FB4" w:rsidRPr="00922747">
        <w:rPr>
          <w:sz w:val="28"/>
          <w:szCs w:val="28"/>
        </w:rPr>
        <w:t>he current procedure is that they have to declare in advance</w:t>
      </w:r>
      <w:r>
        <w:rPr>
          <w:sz w:val="28"/>
          <w:szCs w:val="28"/>
        </w:rPr>
        <w:t xml:space="preserve"> that they’re doing informational assessments</w:t>
      </w:r>
      <w:r w:rsidR="00D01F8D">
        <w:rPr>
          <w:sz w:val="28"/>
          <w:szCs w:val="28"/>
        </w:rPr>
        <w:t>,</w:t>
      </w:r>
      <w:r>
        <w:rPr>
          <w:sz w:val="28"/>
          <w:szCs w:val="28"/>
        </w:rPr>
        <w:t xml:space="preserve"> and then that’s when they know that the results are only coming to them. They don’t wait (un)</w:t>
      </w:r>
      <w:proofErr w:type="spellStart"/>
      <w:r>
        <w:rPr>
          <w:sz w:val="28"/>
          <w:szCs w:val="28"/>
        </w:rPr>
        <w:t>til</w:t>
      </w:r>
      <w:proofErr w:type="spellEnd"/>
      <w:r>
        <w:rPr>
          <w:sz w:val="28"/>
          <w:szCs w:val="28"/>
        </w:rPr>
        <w:t xml:space="preserve"> after it’s given</w:t>
      </w:r>
      <w:r w:rsidR="00D01F8D">
        <w:rPr>
          <w:sz w:val="28"/>
          <w:szCs w:val="28"/>
        </w:rPr>
        <w:t>,</w:t>
      </w:r>
      <w:r>
        <w:rPr>
          <w:sz w:val="28"/>
          <w:szCs w:val="28"/>
        </w:rPr>
        <w:t xml:space="preserve"> and then decide that.</w:t>
      </w:r>
    </w:p>
    <w:p w14:paraId="7C7F3EAA" w14:textId="77777777" w:rsidR="004739A8" w:rsidRDefault="004739A8">
      <w:pPr>
        <w:rPr>
          <w:sz w:val="28"/>
          <w:szCs w:val="28"/>
        </w:rPr>
      </w:pPr>
    </w:p>
    <w:p w14:paraId="3893F8C5" w14:textId="72264D63" w:rsidR="004739A8" w:rsidRDefault="004739A8">
      <w:pPr>
        <w:rPr>
          <w:sz w:val="28"/>
          <w:szCs w:val="28"/>
        </w:rPr>
      </w:pPr>
      <w:r w:rsidRPr="004739A8">
        <w:rPr>
          <w:b/>
          <w:bCs/>
          <w:sz w:val="28"/>
          <w:szCs w:val="28"/>
        </w:rPr>
        <w:t>Bernhard</w:t>
      </w:r>
      <w:r>
        <w:rPr>
          <w:sz w:val="28"/>
          <w:szCs w:val="28"/>
        </w:rPr>
        <w:t>: Perfect.</w:t>
      </w:r>
    </w:p>
    <w:p w14:paraId="1FBB5E88" w14:textId="77777777" w:rsidR="004739A8" w:rsidRDefault="004739A8">
      <w:pPr>
        <w:rPr>
          <w:sz w:val="28"/>
          <w:szCs w:val="28"/>
        </w:rPr>
      </w:pPr>
    </w:p>
    <w:p w14:paraId="4273C1D5" w14:textId="03F1853E" w:rsidR="004739A8" w:rsidRPr="00922747" w:rsidRDefault="004739A8">
      <w:pPr>
        <w:rPr>
          <w:sz w:val="28"/>
          <w:szCs w:val="28"/>
        </w:rPr>
      </w:pPr>
      <w:r w:rsidRPr="004739A8">
        <w:rPr>
          <w:b/>
          <w:bCs/>
          <w:sz w:val="28"/>
          <w:szCs w:val="28"/>
        </w:rPr>
        <w:t>Hawbaker</w:t>
      </w:r>
      <w:r>
        <w:rPr>
          <w:sz w:val="28"/>
          <w:szCs w:val="28"/>
        </w:rPr>
        <w:t>: Good question.</w:t>
      </w:r>
    </w:p>
    <w:p w14:paraId="791CA984" w14:textId="77777777" w:rsidR="00FB7FB4" w:rsidRPr="00922747" w:rsidRDefault="00FB7FB4">
      <w:pPr>
        <w:rPr>
          <w:sz w:val="28"/>
          <w:szCs w:val="28"/>
        </w:rPr>
      </w:pPr>
    </w:p>
    <w:p w14:paraId="27E62C41" w14:textId="2C78FDDB" w:rsidR="00FB7FB4" w:rsidRPr="00922747" w:rsidRDefault="00FB7FB4" w:rsidP="00D01F8D">
      <w:pPr>
        <w:spacing w:line="360" w:lineRule="auto"/>
        <w:rPr>
          <w:sz w:val="28"/>
          <w:szCs w:val="28"/>
        </w:rPr>
      </w:pPr>
      <w:r w:rsidRPr="004739A8">
        <w:rPr>
          <w:b/>
          <w:bCs/>
          <w:sz w:val="28"/>
          <w:szCs w:val="28"/>
        </w:rPr>
        <w:t>Ze</w:t>
      </w:r>
      <w:r w:rsidR="00C071BE" w:rsidRPr="004739A8">
        <w:rPr>
          <w:b/>
          <w:bCs/>
          <w:sz w:val="28"/>
          <w:szCs w:val="28"/>
        </w:rPr>
        <w:t>it</w:t>
      </w:r>
      <w:r w:rsidR="004739A8" w:rsidRPr="004739A8">
        <w:rPr>
          <w:b/>
          <w:bCs/>
          <w:sz w:val="28"/>
          <w:szCs w:val="28"/>
        </w:rPr>
        <w:t>z</w:t>
      </w:r>
      <w:r w:rsidR="004739A8">
        <w:rPr>
          <w:sz w:val="28"/>
          <w:szCs w:val="28"/>
        </w:rPr>
        <w:t>: So t</w:t>
      </w:r>
      <w:r w:rsidRPr="00922747">
        <w:rPr>
          <w:sz w:val="28"/>
          <w:szCs w:val="28"/>
        </w:rPr>
        <w:t>hat’s something that they would tell</w:t>
      </w:r>
      <w:r w:rsidR="004739A8">
        <w:rPr>
          <w:sz w:val="28"/>
          <w:szCs w:val="28"/>
        </w:rPr>
        <w:t xml:space="preserve"> the secretary at that time? When they’re lining that up?</w:t>
      </w:r>
    </w:p>
    <w:p w14:paraId="06BE4F65" w14:textId="77777777" w:rsidR="00FB7FB4" w:rsidRPr="00922747" w:rsidRDefault="00FB7FB4">
      <w:pPr>
        <w:rPr>
          <w:sz w:val="28"/>
          <w:szCs w:val="28"/>
        </w:rPr>
      </w:pPr>
    </w:p>
    <w:p w14:paraId="526B2B86" w14:textId="38AF9419" w:rsidR="00FB7FB4" w:rsidRPr="00922747" w:rsidRDefault="00FB7FB4">
      <w:pPr>
        <w:rPr>
          <w:sz w:val="28"/>
          <w:szCs w:val="28"/>
        </w:rPr>
      </w:pPr>
      <w:r w:rsidRPr="004739A8">
        <w:rPr>
          <w:b/>
          <w:bCs/>
          <w:sz w:val="28"/>
          <w:szCs w:val="28"/>
        </w:rPr>
        <w:t>Gorton</w:t>
      </w:r>
      <w:r w:rsidRPr="00922747">
        <w:rPr>
          <w:sz w:val="28"/>
          <w:szCs w:val="28"/>
        </w:rPr>
        <w:t>: Department head</w:t>
      </w:r>
      <w:r w:rsidR="004739A8">
        <w:rPr>
          <w:sz w:val="28"/>
          <w:szCs w:val="28"/>
        </w:rPr>
        <w:t>.</w:t>
      </w:r>
    </w:p>
    <w:p w14:paraId="7471A75E" w14:textId="77777777" w:rsidR="00FB7FB4" w:rsidRPr="00922747" w:rsidRDefault="00FB7FB4">
      <w:pPr>
        <w:rPr>
          <w:sz w:val="28"/>
          <w:szCs w:val="28"/>
        </w:rPr>
      </w:pPr>
    </w:p>
    <w:p w14:paraId="64978FA7" w14:textId="42D15F3E" w:rsidR="00FB7FB4" w:rsidRPr="00922747" w:rsidRDefault="00FB7FB4">
      <w:pPr>
        <w:rPr>
          <w:sz w:val="28"/>
          <w:szCs w:val="28"/>
        </w:rPr>
      </w:pPr>
      <w:r w:rsidRPr="004739A8">
        <w:rPr>
          <w:b/>
          <w:bCs/>
          <w:sz w:val="28"/>
          <w:szCs w:val="28"/>
        </w:rPr>
        <w:t>Zeitz</w:t>
      </w:r>
      <w:r w:rsidRPr="00922747">
        <w:rPr>
          <w:sz w:val="28"/>
          <w:szCs w:val="28"/>
        </w:rPr>
        <w:t>:</w:t>
      </w:r>
      <w:r w:rsidR="004739A8">
        <w:rPr>
          <w:sz w:val="28"/>
          <w:szCs w:val="28"/>
        </w:rPr>
        <w:t xml:space="preserve"> But usually when we line them up, we line them up with the secretary.</w:t>
      </w:r>
    </w:p>
    <w:p w14:paraId="256EDD06" w14:textId="77777777" w:rsidR="00FB7FB4" w:rsidRPr="00922747" w:rsidRDefault="00FB7FB4">
      <w:pPr>
        <w:rPr>
          <w:sz w:val="28"/>
          <w:szCs w:val="28"/>
        </w:rPr>
      </w:pPr>
    </w:p>
    <w:p w14:paraId="18EC2010" w14:textId="753FB765" w:rsidR="00FB7FB4" w:rsidRPr="00922747" w:rsidRDefault="00FB7FB4">
      <w:pPr>
        <w:rPr>
          <w:sz w:val="28"/>
          <w:szCs w:val="28"/>
        </w:rPr>
      </w:pPr>
      <w:r w:rsidRPr="004739A8">
        <w:rPr>
          <w:b/>
          <w:bCs/>
          <w:sz w:val="28"/>
          <w:szCs w:val="28"/>
        </w:rPr>
        <w:t>Gould</w:t>
      </w:r>
      <w:r w:rsidRPr="00922747">
        <w:rPr>
          <w:sz w:val="28"/>
          <w:szCs w:val="28"/>
        </w:rPr>
        <w:t xml:space="preserve">: </w:t>
      </w:r>
      <w:r w:rsidR="004739A8">
        <w:rPr>
          <w:sz w:val="28"/>
          <w:szCs w:val="28"/>
        </w:rPr>
        <w:t>Other questions, concerns, comments?</w:t>
      </w:r>
    </w:p>
    <w:p w14:paraId="3596B6E4" w14:textId="77777777" w:rsidR="00FB7FB4" w:rsidRPr="00922747" w:rsidRDefault="00FB7FB4">
      <w:pPr>
        <w:rPr>
          <w:sz w:val="28"/>
          <w:szCs w:val="28"/>
        </w:rPr>
      </w:pPr>
    </w:p>
    <w:p w14:paraId="17606D7A" w14:textId="034A65F7" w:rsidR="00FB7FB4" w:rsidRPr="00922747" w:rsidRDefault="00FB7FB4" w:rsidP="00D01F8D">
      <w:pPr>
        <w:spacing w:line="360" w:lineRule="auto"/>
        <w:rPr>
          <w:sz w:val="28"/>
          <w:szCs w:val="28"/>
        </w:rPr>
      </w:pPr>
      <w:r w:rsidRPr="004739A8">
        <w:rPr>
          <w:b/>
          <w:bCs/>
          <w:sz w:val="28"/>
          <w:szCs w:val="28"/>
        </w:rPr>
        <w:lastRenderedPageBreak/>
        <w:t>Peters</w:t>
      </w:r>
      <w:r w:rsidR="004739A8">
        <w:rPr>
          <w:sz w:val="28"/>
          <w:szCs w:val="28"/>
        </w:rPr>
        <w:t xml:space="preserve">: The standing Handbook Committee—is the </w:t>
      </w:r>
      <w:r w:rsidRPr="00922747">
        <w:rPr>
          <w:sz w:val="28"/>
          <w:szCs w:val="28"/>
        </w:rPr>
        <w:t>members</w:t>
      </w:r>
      <w:r w:rsidR="004739A8">
        <w:rPr>
          <w:sz w:val="28"/>
          <w:szCs w:val="28"/>
        </w:rPr>
        <w:t>hip on that set in the Handbook?</w:t>
      </w:r>
    </w:p>
    <w:p w14:paraId="6954A3A1" w14:textId="77777777" w:rsidR="00FB7FB4" w:rsidRPr="00922747" w:rsidRDefault="00FB7FB4">
      <w:pPr>
        <w:rPr>
          <w:sz w:val="28"/>
          <w:szCs w:val="28"/>
        </w:rPr>
      </w:pPr>
    </w:p>
    <w:p w14:paraId="45C1E366" w14:textId="58367086" w:rsidR="00FB7FB4" w:rsidRPr="00922747" w:rsidRDefault="00FB7FB4">
      <w:pPr>
        <w:rPr>
          <w:sz w:val="28"/>
          <w:szCs w:val="28"/>
        </w:rPr>
      </w:pPr>
      <w:r w:rsidRPr="004739A8">
        <w:rPr>
          <w:b/>
          <w:bCs/>
          <w:sz w:val="28"/>
          <w:szCs w:val="28"/>
        </w:rPr>
        <w:t>Cobb</w:t>
      </w:r>
      <w:r w:rsidRPr="00922747">
        <w:rPr>
          <w:sz w:val="28"/>
          <w:szCs w:val="28"/>
        </w:rPr>
        <w:t xml:space="preserve">: </w:t>
      </w:r>
      <w:r w:rsidR="004739A8">
        <w:rPr>
          <w:sz w:val="28"/>
          <w:szCs w:val="28"/>
        </w:rPr>
        <w:t xml:space="preserve">No. It is not set. </w:t>
      </w:r>
      <w:r w:rsidRPr="00922747">
        <w:rPr>
          <w:sz w:val="28"/>
          <w:szCs w:val="28"/>
        </w:rPr>
        <w:t>We did not get that far.</w:t>
      </w:r>
    </w:p>
    <w:p w14:paraId="3A3D8BCF" w14:textId="77777777" w:rsidR="00FB7FB4" w:rsidRPr="00922747" w:rsidRDefault="00FB7FB4">
      <w:pPr>
        <w:rPr>
          <w:sz w:val="28"/>
          <w:szCs w:val="28"/>
        </w:rPr>
      </w:pPr>
    </w:p>
    <w:p w14:paraId="59F5AF3B" w14:textId="20CFF91B" w:rsidR="00FB7FB4" w:rsidRPr="00922747" w:rsidRDefault="00FB7FB4">
      <w:pPr>
        <w:rPr>
          <w:sz w:val="28"/>
          <w:szCs w:val="28"/>
        </w:rPr>
      </w:pPr>
      <w:r w:rsidRPr="004739A8">
        <w:rPr>
          <w:b/>
          <w:bCs/>
          <w:sz w:val="28"/>
          <w:szCs w:val="28"/>
        </w:rPr>
        <w:t>Peters</w:t>
      </w:r>
      <w:r w:rsidRPr="00922747">
        <w:rPr>
          <w:sz w:val="28"/>
          <w:szCs w:val="28"/>
        </w:rPr>
        <w:t>:</w:t>
      </w:r>
      <w:r w:rsidR="004739A8">
        <w:rPr>
          <w:sz w:val="28"/>
          <w:szCs w:val="28"/>
        </w:rPr>
        <w:t xml:space="preserve"> Does it say what positions </w:t>
      </w:r>
      <w:r w:rsidR="00D01F8D">
        <w:rPr>
          <w:sz w:val="28"/>
          <w:szCs w:val="28"/>
        </w:rPr>
        <w:t xml:space="preserve">it </w:t>
      </w:r>
      <w:r w:rsidR="004739A8">
        <w:rPr>
          <w:sz w:val="28"/>
          <w:szCs w:val="28"/>
        </w:rPr>
        <w:t>will be…?</w:t>
      </w:r>
    </w:p>
    <w:p w14:paraId="41503EF4" w14:textId="77777777" w:rsidR="00FB7FB4" w:rsidRPr="00922747" w:rsidRDefault="00FB7FB4">
      <w:pPr>
        <w:rPr>
          <w:sz w:val="28"/>
          <w:szCs w:val="28"/>
        </w:rPr>
      </w:pPr>
    </w:p>
    <w:p w14:paraId="552D88EA" w14:textId="2817EB5F" w:rsidR="00C071BE" w:rsidRPr="00922747" w:rsidRDefault="00FB7FB4" w:rsidP="00D01F8D">
      <w:pPr>
        <w:spacing w:line="360" w:lineRule="auto"/>
        <w:rPr>
          <w:sz w:val="28"/>
          <w:szCs w:val="28"/>
        </w:rPr>
      </w:pPr>
      <w:r w:rsidRPr="004739A8">
        <w:rPr>
          <w:b/>
          <w:bCs/>
          <w:sz w:val="28"/>
          <w:szCs w:val="28"/>
        </w:rPr>
        <w:t>Cobb</w:t>
      </w:r>
      <w:r w:rsidRPr="00922747">
        <w:rPr>
          <w:sz w:val="28"/>
          <w:szCs w:val="28"/>
        </w:rPr>
        <w:t>: I</w:t>
      </w:r>
      <w:r w:rsidR="004739A8">
        <w:rPr>
          <w:sz w:val="28"/>
          <w:szCs w:val="28"/>
        </w:rPr>
        <w:t>t doesn’t say that. It says there’s going to be a committee</w:t>
      </w:r>
      <w:r w:rsidR="00D01F8D">
        <w:rPr>
          <w:sz w:val="28"/>
          <w:szCs w:val="28"/>
        </w:rPr>
        <w:t>,</w:t>
      </w:r>
      <w:r w:rsidR="004739A8">
        <w:rPr>
          <w:sz w:val="28"/>
          <w:szCs w:val="28"/>
        </w:rPr>
        <w:t xml:space="preserve"> and actually I don’t think the committee knew how big the standing Faculty Handbook Committee should be. </w:t>
      </w:r>
      <w:r w:rsidR="00D01F8D">
        <w:rPr>
          <w:sz w:val="28"/>
          <w:szCs w:val="28"/>
        </w:rPr>
        <w:t xml:space="preserve">So </w:t>
      </w:r>
      <w:r w:rsidR="004739A8">
        <w:rPr>
          <w:sz w:val="28"/>
          <w:szCs w:val="28"/>
        </w:rPr>
        <w:t xml:space="preserve">I </w:t>
      </w:r>
      <w:r w:rsidRPr="00922747">
        <w:rPr>
          <w:sz w:val="28"/>
          <w:szCs w:val="28"/>
        </w:rPr>
        <w:t xml:space="preserve">know that Jim </w:t>
      </w:r>
      <w:r w:rsidRPr="004739A8">
        <w:rPr>
          <w:b/>
          <w:bCs/>
          <w:sz w:val="28"/>
          <w:szCs w:val="28"/>
        </w:rPr>
        <w:t>Wohlpart</w:t>
      </w:r>
      <w:r w:rsidRPr="00922747">
        <w:rPr>
          <w:sz w:val="28"/>
          <w:szCs w:val="28"/>
        </w:rPr>
        <w:t xml:space="preserve"> is </w:t>
      </w:r>
      <w:r w:rsidR="004739A8">
        <w:rPr>
          <w:sz w:val="28"/>
          <w:szCs w:val="28"/>
        </w:rPr>
        <w:t xml:space="preserve">really </w:t>
      </w:r>
      <w:r w:rsidRPr="00922747">
        <w:rPr>
          <w:sz w:val="28"/>
          <w:szCs w:val="28"/>
        </w:rPr>
        <w:t>interested in some input</w:t>
      </w:r>
      <w:r w:rsidR="004739A8">
        <w:rPr>
          <w:sz w:val="28"/>
          <w:szCs w:val="28"/>
        </w:rPr>
        <w:t xml:space="preserve">. </w:t>
      </w:r>
    </w:p>
    <w:p w14:paraId="4EEA5D56" w14:textId="738930D1" w:rsidR="00C071BE" w:rsidRDefault="00C071BE">
      <w:pPr>
        <w:rPr>
          <w:sz w:val="28"/>
          <w:szCs w:val="28"/>
        </w:rPr>
      </w:pPr>
      <w:r w:rsidRPr="004739A8">
        <w:rPr>
          <w:b/>
          <w:bCs/>
          <w:sz w:val="28"/>
          <w:szCs w:val="28"/>
        </w:rPr>
        <w:t>Hawbaker</w:t>
      </w:r>
      <w:r w:rsidRPr="00922747">
        <w:rPr>
          <w:sz w:val="28"/>
          <w:szCs w:val="28"/>
        </w:rPr>
        <w:t>:</w:t>
      </w:r>
      <w:r w:rsidR="004739A8">
        <w:rPr>
          <w:sz w:val="28"/>
          <w:szCs w:val="28"/>
        </w:rPr>
        <w:t xml:space="preserve"> It does say.</w:t>
      </w:r>
    </w:p>
    <w:p w14:paraId="527527EB" w14:textId="77777777" w:rsidR="004739A8" w:rsidRDefault="004739A8">
      <w:pPr>
        <w:rPr>
          <w:sz w:val="28"/>
          <w:szCs w:val="28"/>
        </w:rPr>
      </w:pPr>
    </w:p>
    <w:p w14:paraId="4288A8B5" w14:textId="44BF0686" w:rsidR="007879F0" w:rsidRDefault="004739A8" w:rsidP="00D01F8D">
      <w:pPr>
        <w:rPr>
          <w:sz w:val="28"/>
          <w:szCs w:val="28"/>
        </w:rPr>
      </w:pPr>
      <w:r w:rsidRPr="004739A8">
        <w:rPr>
          <w:b/>
          <w:bCs/>
          <w:sz w:val="28"/>
          <w:szCs w:val="28"/>
        </w:rPr>
        <w:t>Cobb</w:t>
      </w:r>
      <w:r>
        <w:rPr>
          <w:sz w:val="28"/>
          <w:szCs w:val="28"/>
        </w:rPr>
        <w:t>: Oh. It does say? Uh-oh. I’m sorry.</w:t>
      </w:r>
      <w:r w:rsidR="007879F0">
        <w:rPr>
          <w:sz w:val="28"/>
          <w:szCs w:val="28"/>
        </w:rPr>
        <w:t xml:space="preserve"> </w:t>
      </w:r>
      <w:r w:rsidR="00D01F8D">
        <w:rPr>
          <w:sz w:val="28"/>
          <w:szCs w:val="28"/>
        </w:rPr>
        <w:t>I’m embarrassed.</w:t>
      </w:r>
    </w:p>
    <w:p w14:paraId="0BB8F8BC" w14:textId="77777777" w:rsidR="00D01F8D" w:rsidRDefault="00D01F8D" w:rsidP="00D01F8D">
      <w:pPr>
        <w:rPr>
          <w:sz w:val="28"/>
          <w:szCs w:val="28"/>
        </w:rPr>
      </w:pPr>
    </w:p>
    <w:p w14:paraId="60F01605" w14:textId="75899B53" w:rsidR="007879F0" w:rsidRPr="00922747" w:rsidRDefault="007879F0">
      <w:pPr>
        <w:rPr>
          <w:sz w:val="28"/>
          <w:szCs w:val="28"/>
        </w:rPr>
      </w:pPr>
      <w:r w:rsidRPr="007879F0">
        <w:rPr>
          <w:b/>
          <w:bCs/>
          <w:sz w:val="28"/>
          <w:szCs w:val="28"/>
        </w:rPr>
        <w:t>Hawbaker</w:t>
      </w:r>
      <w:r>
        <w:rPr>
          <w:sz w:val="28"/>
          <w:szCs w:val="28"/>
        </w:rPr>
        <w:t xml:space="preserve">: We </w:t>
      </w:r>
      <w:r w:rsidRPr="00D01F8D">
        <w:rPr>
          <w:sz w:val="28"/>
          <w:szCs w:val="28"/>
          <w:u w:val="single"/>
        </w:rPr>
        <w:t>did</w:t>
      </w:r>
      <w:r>
        <w:rPr>
          <w:sz w:val="28"/>
          <w:szCs w:val="28"/>
        </w:rPr>
        <w:t xml:space="preserve"> get that far.</w:t>
      </w:r>
    </w:p>
    <w:p w14:paraId="148D0885" w14:textId="77777777" w:rsidR="00C071BE" w:rsidRPr="00922747" w:rsidRDefault="00C071BE">
      <w:pPr>
        <w:rPr>
          <w:sz w:val="28"/>
          <w:szCs w:val="28"/>
        </w:rPr>
      </w:pPr>
    </w:p>
    <w:p w14:paraId="3B18B35E" w14:textId="77777777" w:rsidR="007879F0" w:rsidRDefault="00C071BE">
      <w:pPr>
        <w:rPr>
          <w:sz w:val="28"/>
          <w:szCs w:val="28"/>
        </w:rPr>
      </w:pPr>
      <w:r w:rsidRPr="007879F0">
        <w:rPr>
          <w:b/>
          <w:bCs/>
          <w:sz w:val="28"/>
          <w:szCs w:val="28"/>
        </w:rPr>
        <w:t>Cobb</w:t>
      </w:r>
      <w:r w:rsidRPr="00922747">
        <w:rPr>
          <w:sz w:val="28"/>
          <w:szCs w:val="28"/>
        </w:rPr>
        <w:t xml:space="preserve">: </w:t>
      </w:r>
      <w:r w:rsidR="007879F0">
        <w:rPr>
          <w:sz w:val="28"/>
          <w:szCs w:val="28"/>
        </w:rPr>
        <w:t>What does it say?</w:t>
      </w:r>
    </w:p>
    <w:p w14:paraId="542BDA27" w14:textId="77777777" w:rsidR="007879F0" w:rsidRDefault="007879F0">
      <w:pPr>
        <w:rPr>
          <w:sz w:val="28"/>
          <w:szCs w:val="28"/>
        </w:rPr>
      </w:pPr>
    </w:p>
    <w:p w14:paraId="216EABB1" w14:textId="3AD31DD2" w:rsidR="007879F0" w:rsidRDefault="007879F0" w:rsidP="00D01F8D">
      <w:pPr>
        <w:spacing w:line="360" w:lineRule="auto"/>
        <w:rPr>
          <w:sz w:val="28"/>
          <w:szCs w:val="28"/>
        </w:rPr>
      </w:pPr>
      <w:r w:rsidRPr="007879F0">
        <w:rPr>
          <w:b/>
          <w:bCs/>
          <w:sz w:val="28"/>
          <w:szCs w:val="28"/>
        </w:rPr>
        <w:t>Pike</w:t>
      </w:r>
      <w:r>
        <w:rPr>
          <w:sz w:val="28"/>
          <w:szCs w:val="28"/>
        </w:rPr>
        <w:t xml:space="preserve">: “Six administrators appointed by the Provost. Six faculty appointed by faculty leadership which have been defined as the United Faculty President, </w:t>
      </w:r>
      <w:r w:rsidR="00D01F8D">
        <w:rPr>
          <w:sz w:val="28"/>
          <w:szCs w:val="28"/>
        </w:rPr>
        <w:t xml:space="preserve">Faculty </w:t>
      </w:r>
      <w:r>
        <w:rPr>
          <w:sz w:val="28"/>
          <w:szCs w:val="28"/>
        </w:rPr>
        <w:t xml:space="preserve">Senate Chairperson, and Chair of the Faculty, </w:t>
      </w:r>
      <w:r w:rsidR="00D01F8D">
        <w:rPr>
          <w:sz w:val="28"/>
          <w:szCs w:val="28"/>
        </w:rPr>
        <w:t xml:space="preserve">may change, </w:t>
      </w:r>
      <w:r>
        <w:rPr>
          <w:sz w:val="28"/>
          <w:szCs w:val="28"/>
        </w:rPr>
        <w:t xml:space="preserve">but </w:t>
      </w:r>
      <w:r w:rsidR="00D01F8D">
        <w:rPr>
          <w:sz w:val="28"/>
          <w:szCs w:val="28"/>
        </w:rPr>
        <w:t xml:space="preserve">it </w:t>
      </w:r>
      <w:r>
        <w:rPr>
          <w:sz w:val="28"/>
          <w:szCs w:val="28"/>
        </w:rPr>
        <w:t>should be chaired by a designee of the Provost.”</w:t>
      </w:r>
    </w:p>
    <w:p w14:paraId="566CD253" w14:textId="77777777" w:rsidR="007879F0" w:rsidRDefault="007879F0">
      <w:pPr>
        <w:rPr>
          <w:sz w:val="28"/>
          <w:szCs w:val="28"/>
        </w:rPr>
      </w:pPr>
    </w:p>
    <w:p w14:paraId="0A1B8511" w14:textId="21162D8B" w:rsidR="00C071BE" w:rsidRPr="00922747" w:rsidRDefault="007879F0" w:rsidP="007879F0">
      <w:pPr>
        <w:rPr>
          <w:sz w:val="28"/>
          <w:szCs w:val="28"/>
        </w:rPr>
      </w:pPr>
      <w:r w:rsidRPr="007879F0">
        <w:rPr>
          <w:b/>
          <w:bCs/>
          <w:sz w:val="28"/>
          <w:szCs w:val="28"/>
        </w:rPr>
        <w:t>Cobb</w:t>
      </w:r>
      <w:r>
        <w:rPr>
          <w:sz w:val="28"/>
          <w:szCs w:val="28"/>
        </w:rPr>
        <w:t xml:space="preserve">: Sorry. </w:t>
      </w:r>
    </w:p>
    <w:p w14:paraId="5CCC8171" w14:textId="77777777" w:rsidR="00C071BE" w:rsidRPr="00922747" w:rsidRDefault="00C071BE">
      <w:pPr>
        <w:rPr>
          <w:sz w:val="28"/>
          <w:szCs w:val="28"/>
        </w:rPr>
      </w:pPr>
    </w:p>
    <w:p w14:paraId="78B9AF60" w14:textId="3DC46FB0" w:rsidR="00C071BE" w:rsidRPr="00922747" w:rsidRDefault="00C071BE" w:rsidP="00C628C2">
      <w:pPr>
        <w:spacing w:line="360" w:lineRule="auto"/>
        <w:rPr>
          <w:sz w:val="28"/>
          <w:szCs w:val="28"/>
        </w:rPr>
      </w:pPr>
      <w:r w:rsidRPr="007879F0">
        <w:rPr>
          <w:b/>
          <w:bCs/>
          <w:sz w:val="28"/>
          <w:szCs w:val="28"/>
        </w:rPr>
        <w:t>Hawbaker</w:t>
      </w:r>
      <w:r w:rsidR="007879F0">
        <w:rPr>
          <w:sz w:val="28"/>
          <w:szCs w:val="28"/>
        </w:rPr>
        <w:t xml:space="preserve">: Which would be a similar </w:t>
      </w:r>
      <w:r w:rsidR="00D01F8D">
        <w:rPr>
          <w:sz w:val="28"/>
          <w:szCs w:val="28"/>
        </w:rPr>
        <w:t xml:space="preserve">makeup to </w:t>
      </w:r>
      <w:r w:rsidR="007879F0">
        <w:rPr>
          <w:sz w:val="28"/>
          <w:szCs w:val="28"/>
        </w:rPr>
        <w:t>group who reviewed this, but it doesn’t necessarily mean that the same group would continue.</w:t>
      </w:r>
    </w:p>
    <w:p w14:paraId="0689DBDB" w14:textId="77777777" w:rsidR="00C071BE" w:rsidRPr="00922747" w:rsidRDefault="00C071BE">
      <w:pPr>
        <w:rPr>
          <w:sz w:val="28"/>
          <w:szCs w:val="28"/>
        </w:rPr>
      </w:pPr>
    </w:p>
    <w:p w14:paraId="0B7DA0B8" w14:textId="4EBE7E70" w:rsidR="00C071BE" w:rsidRPr="00922747" w:rsidRDefault="007879F0">
      <w:pPr>
        <w:rPr>
          <w:sz w:val="28"/>
          <w:szCs w:val="28"/>
        </w:rPr>
      </w:pPr>
      <w:r w:rsidRPr="007879F0">
        <w:rPr>
          <w:b/>
          <w:bCs/>
          <w:sz w:val="28"/>
          <w:szCs w:val="28"/>
        </w:rPr>
        <w:t>Cobb</w:t>
      </w:r>
      <w:r>
        <w:rPr>
          <w:sz w:val="28"/>
          <w:szCs w:val="28"/>
        </w:rPr>
        <w:t>: Right, t</w:t>
      </w:r>
      <w:r w:rsidR="00C071BE" w:rsidRPr="00922747">
        <w:rPr>
          <w:sz w:val="28"/>
          <w:szCs w:val="28"/>
        </w:rPr>
        <w:t xml:space="preserve">hat’s probably what I </w:t>
      </w:r>
      <w:r>
        <w:rPr>
          <w:sz w:val="28"/>
          <w:szCs w:val="28"/>
        </w:rPr>
        <w:t xml:space="preserve">intuited </w:t>
      </w:r>
      <w:r w:rsidR="00C628C2">
        <w:rPr>
          <w:sz w:val="28"/>
          <w:szCs w:val="28"/>
        </w:rPr>
        <w:t xml:space="preserve">that </w:t>
      </w:r>
      <w:r>
        <w:rPr>
          <w:sz w:val="28"/>
          <w:szCs w:val="28"/>
        </w:rPr>
        <w:t>you were asking. I’m sorry.</w:t>
      </w:r>
    </w:p>
    <w:p w14:paraId="31AD9CCA" w14:textId="77777777" w:rsidR="00C071BE" w:rsidRPr="00922747" w:rsidRDefault="00C071BE">
      <w:pPr>
        <w:rPr>
          <w:sz w:val="28"/>
          <w:szCs w:val="28"/>
        </w:rPr>
      </w:pPr>
    </w:p>
    <w:p w14:paraId="6E098717" w14:textId="210F111C" w:rsidR="00C071BE" w:rsidRPr="00922747" w:rsidRDefault="00C071BE">
      <w:pPr>
        <w:rPr>
          <w:sz w:val="28"/>
          <w:szCs w:val="28"/>
        </w:rPr>
      </w:pPr>
      <w:r w:rsidRPr="007879F0">
        <w:rPr>
          <w:b/>
          <w:bCs/>
          <w:sz w:val="28"/>
          <w:szCs w:val="28"/>
        </w:rPr>
        <w:lastRenderedPageBreak/>
        <w:t>Hesse</w:t>
      </w:r>
      <w:r w:rsidRPr="00922747">
        <w:rPr>
          <w:sz w:val="28"/>
          <w:szCs w:val="28"/>
        </w:rPr>
        <w:t>: I believe there’s course release involved</w:t>
      </w:r>
      <w:r w:rsidR="007879F0">
        <w:rPr>
          <w:sz w:val="28"/>
          <w:szCs w:val="28"/>
        </w:rPr>
        <w:t xml:space="preserve"> for members</w:t>
      </w:r>
      <w:r w:rsidRPr="00922747">
        <w:rPr>
          <w:sz w:val="28"/>
          <w:szCs w:val="28"/>
        </w:rPr>
        <w:t>?</w:t>
      </w:r>
    </w:p>
    <w:p w14:paraId="2CECE829" w14:textId="77777777" w:rsidR="00C071BE" w:rsidRPr="00922747" w:rsidRDefault="00C071BE">
      <w:pPr>
        <w:rPr>
          <w:sz w:val="28"/>
          <w:szCs w:val="28"/>
        </w:rPr>
      </w:pPr>
    </w:p>
    <w:p w14:paraId="05A647A6" w14:textId="32131EBE" w:rsidR="00C071BE" w:rsidRPr="00922747" w:rsidRDefault="00C071BE" w:rsidP="00C628C2">
      <w:pPr>
        <w:spacing w:line="360" w:lineRule="auto"/>
        <w:rPr>
          <w:sz w:val="28"/>
          <w:szCs w:val="28"/>
        </w:rPr>
      </w:pPr>
      <w:r w:rsidRPr="007879F0">
        <w:rPr>
          <w:b/>
          <w:bCs/>
          <w:sz w:val="28"/>
          <w:szCs w:val="28"/>
        </w:rPr>
        <w:t>Cobb</w:t>
      </w:r>
      <w:r w:rsidRPr="00922747">
        <w:rPr>
          <w:sz w:val="28"/>
          <w:szCs w:val="28"/>
        </w:rPr>
        <w:t xml:space="preserve">: </w:t>
      </w:r>
      <w:r w:rsidR="007879F0">
        <w:rPr>
          <w:sz w:val="28"/>
          <w:szCs w:val="28"/>
        </w:rPr>
        <w:t xml:space="preserve">No, not for that one. No. </w:t>
      </w:r>
      <w:r w:rsidRPr="00922747">
        <w:rPr>
          <w:sz w:val="28"/>
          <w:szCs w:val="28"/>
        </w:rPr>
        <w:t xml:space="preserve">That’s </w:t>
      </w:r>
      <w:r w:rsidR="007879F0">
        <w:rPr>
          <w:sz w:val="28"/>
          <w:szCs w:val="28"/>
        </w:rPr>
        <w:t xml:space="preserve">for </w:t>
      </w:r>
      <w:r w:rsidRPr="00922747">
        <w:rPr>
          <w:sz w:val="28"/>
          <w:szCs w:val="28"/>
        </w:rPr>
        <w:t>the committee that works on faculty evaluation</w:t>
      </w:r>
      <w:r w:rsidR="007879F0">
        <w:rPr>
          <w:sz w:val="28"/>
          <w:szCs w:val="28"/>
        </w:rPr>
        <w:t>.</w:t>
      </w:r>
    </w:p>
    <w:p w14:paraId="030CC7ED" w14:textId="77777777" w:rsidR="00C071BE" w:rsidRPr="00922747" w:rsidRDefault="00C071BE">
      <w:pPr>
        <w:rPr>
          <w:sz w:val="28"/>
          <w:szCs w:val="28"/>
        </w:rPr>
      </w:pPr>
    </w:p>
    <w:p w14:paraId="72E63A80" w14:textId="14C38DCE" w:rsidR="00C071BE" w:rsidRPr="00922747" w:rsidRDefault="00C071BE" w:rsidP="00C628C2">
      <w:pPr>
        <w:spacing w:line="360" w:lineRule="auto"/>
        <w:rPr>
          <w:sz w:val="28"/>
          <w:szCs w:val="28"/>
        </w:rPr>
      </w:pPr>
      <w:r w:rsidRPr="00824FA9">
        <w:rPr>
          <w:b/>
          <w:bCs/>
          <w:sz w:val="28"/>
          <w:szCs w:val="28"/>
        </w:rPr>
        <w:t>Mo</w:t>
      </w:r>
      <w:r w:rsidR="00824FA9">
        <w:rPr>
          <w:b/>
          <w:bCs/>
          <w:sz w:val="28"/>
          <w:szCs w:val="28"/>
        </w:rPr>
        <w:t>o</w:t>
      </w:r>
      <w:r w:rsidRPr="00824FA9">
        <w:rPr>
          <w:b/>
          <w:bCs/>
          <w:sz w:val="28"/>
          <w:szCs w:val="28"/>
        </w:rPr>
        <w:t>re</w:t>
      </w:r>
      <w:r w:rsidRPr="00922747">
        <w:rPr>
          <w:sz w:val="28"/>
          <w:szCs w:val="28"/>
        </w:rPr>
        <w:t xml:space="preserve">: </w:t>
      </w:r>
      <w:r w:rsidR="00824FA9" w:rsidRPr="00922747">
        <w:rPr>
          <w:sz w:val="28"/>
          <w:szCs w:val="28"/>
        </w:rPr>
        <w:t xml:space="preserve">Susan </w:t>
      </w:r>
      <w:r w:rsidR="00824FA9" w:rsidRPr="00824FA9">
        <w:rPr>
          <w:b/>
          <w:bCs/>
          <w:sz w:val="28"/>
          <w:szCs w:val="28"/>
        </w:rPr>
        <w:t>Mo</w:t>
      </w:r>
      <w:r w:rsidR="00824FA9">
        <w:rPr>
          <w:b/>
          <w:bCs/>
          <w:sz w:val="28"/>
          <w:szCs w:val="28"/>
        </w:rPr>
        <w:t>o</w:t>
      </w:r>
      <w:r w:rsidR="00824FA9" w:rsidRPr="00824FA9">
        <w:rPr>
          <w:b/>
          <w:bCs/>
          <w:sz w:val="28"/>
          <w:szCs w:val="28"/>
        </w:rPr>
        <w:t>re</w:t>
      </w:r>
      <w:r w:rsidR="00824FA9" w:rsidRPr="00824FA9">
        <w:rPr>
          <w:sz w:val="28"/>
          <w:szCs w:val="28"/>
        </w:rPr>
        <w:t xml:space="preserve">. </w:t>
      </w:r>
      <w:r w:rsidRPr="00922747">
        <w:rPr>
          <w:sz w:val="28"/>
          <w:szCs w:val="28"/>
        </w:rPr>
        <w:t>I realize you were working on a very tight deadline</w:t>
      </w:r>
      <w:r w:rsidR="00152170">
        <w:rPr>
          <w:sz w:val="28"/>
          <w:szCs w:val="28"/>
        </w:rPr>
        <w:t>.</w:t>
      </w:r>
      <w:r w:rsidR="00824FA9">
        <w:rPr>
          <w:sz w:val="28"/>
          <w:szCs w:val="28"/>
        </w:rPr>
        <w:t xml:space="preserve"> I </w:t>
      </w:r>
      <w:r w:rsidR="00152170">
        <w:rPr>
          <w:sz w:val="28"/>
          <w:szCs w:val="28"/>
        </w:rPr>
        <w:t xml:space="preserve">was just wondering: I </w:t>
      </w:r>
      <w:r w:rsidR="00824FA9">
        <w:rPr>
          <w:sz w:val="28"/>
          <w:szCs w:val="28"/>
        </w:rPr>
        <w:t>perused the Handbook briefly and I noticed that in Chapter Ten, talking about</w:t>
      </w:r>
      <w:r w:rsidR="00BC235C">
        <w:rPr>
          <w:sz w:val="28"/>
          <w:szCs w:val="28"/>
        </w:rPr>
        <w:t xml:space="preserve"> insurance, </w:t>
      </w:r>
      <w:r w:rsidR="00824FA9">
        <w:rPr>
          <w:sz w:val="28"/>
          <w:szCs w:val="28"/>
        </w:rPr>
        <w:t>there’s still occasional re</w:t>
      </w:r>
      <w:r w:rsidR="00BC235C">
        <w:rPr>
          <w:sz w:val="28"/>
          <w:szCs w:val="28"/>
        </w:rPr>
        <w:t>ference to the Master Agreement?</w:t>
      </w:r>
    </w:p>
    <w:p w14:paraId="420282DF" w14:textId="77777777" w:rsidR="00C071BE" w:rsidRDefault="00C071BE">
      <w:pPr>
        <w:rPr>
          <w:sz w:val="28"/>
          <w:szCs w:val="28"/>
        </w:rPr>
      </w:pPr>
    </w:p>
    <w:p w14:paraId="0746CAA3" w14:textId="77777777" w:rsidR="00824FA9" w:rsidRPr="00922747" w:rsidRDefault="00824FA9" w:rsidP="00824FA9">
      <w:pPr>
        <w:rPr>
          <w:sz w:val="28"/>
          <w:szCs w:val="28"/>
        </w:rPr>
      </w:pPr>
      <w:r w:rsidRPr="00824FA9">
        <w:rPr>
          <w:b/>
          <w:bCs/>
          <w:sz w:val="28"/>
          <w:szCs w:val="28"/>
        </w:rPr>
        <w:t>Cobb</w:t>
      </w:r>
      <w:r>
        <w:rPr>
          <w:sz w:val="28"/>
          <w:szCs w:val="28"/>
        </w:rPr>
        <w:t>: We have to remove those. Yes.</w:t>
      </w:r>
    </w:p>
    <w:p w14:paraId="66F2AF95" w14:textId="77777777" w:rsidR="00824FA9" w:rsidRPr="00922747" w:rsidRDefault="00824FA9">
      <w:pPr>
        <w:rPr>
          <w:sz w:val="28"/>
          <w:szCs w:val="28"/>
        </w:rPr>
      </w:pPr>
    </w:p>
    <w:p w14:paraId="75636DB0" w14:textId="4FE29D41" w:rsidR="00C071BE" w:rsidRPr="00922747" w:rsidRDefault="00C071BE">
      <w:pPr>
        <w:rPr>
          <w:sz w:val="28"/>
          <w:szCs w:val="28"/>
        </w:rPr>
      </w:pPr>
      <w:r w:rsidRPr="00824FA9">
        <w:rPr>
          <w:b/>
          <w:bCs/>
          <w:sz w:val="28"/>
          <w:szCs w:val="28"/>
        </w:rPr>
        <w:t>Zeitz</w:t>
      </w:r>
      <w:r w:rsidR="00824FA9">
        <w:rPr>
          <w:sz w:val="28"/>
          <w:szCs w:val="28"/>
        </w:rPr>
        <w:t xml:space="preserve">: </w:t>
      </w:r>
      <w:r w:rsidR="00BC235C">
        <w:rPr>
          <w:sz w:val="28"/>
          <w:szCs w:val="28"/>
        </w:rPr>
        <w:t>Or c</w:t>
      </w:r>
      <w:r w:rsidR="00824FA9">
        <w:rPr>
          <w:sz w:val="28"/>
          <w:szCs w:val="28"/>
        </w:rPr>
        <w:t>ollective bargaining agreement.</w:t>
      </w:r>
    </w:p>
    <w:p w14:paraId="0274007D" w14:textId="77777777" w:rsidR="00C071BE" w:rsidRPr="00922747" w:rsidRDefault="00C071BE">
      <w:pPr>
        <w:rPr>
          <w:sz w:val="28"/>
          <w:szCs w:val="28"/>
        </w:rPr>
      </w:pPr>
    </w:p>
    <w:p w14:paraId="373E6E12" w14:textId="19632C51" w:rsidR="00C071BE" w:rsidRDefault="00824FA9">
      <w:pPr>
        <w:rPr>
          <w:sz w:val="28"/>
          <w:szCs w:val="28"/>
        </w:rPr>
      </w:pPr>
      <w:r w:rsidRPr="00824FA9">
        <w:rPr>
          <w:b/>
          <w:bCs/>
          <w:sz w:val="28"/>
          <w:szCs w:val="28"/>
        </w:rPr>
        <w:t>Cobb</w:t>
      </w:r>
      <w:r>
        <w:rPr>
          <w:sz w:val="28"/>
          <w:szCs w:val="28"/>
        </w:rPr>
        <w:t>: Thank you. If you find those, we’re still combing them out.</w:t>
      </w:r>
    </w:p>
    <w:p w14:paraId="2B5C837D" w14:textId="77777777" w:rsidR="00824FA9" w:rsidRPr="00922747" w:rsidRDefault="00824FA9">
      <w:pPr>
        <w:rPr>
          <w:sz w:val="28"/>
          <w:szCs w:val="28"/>
        </w:rPr>
      </w:pPr>
    </w:p>
    <w:p w14:paraId="445F7BF7" w14:textId="57F586BB" w:rsidR="00C071BE" w:rsidRDefault="00C071BE" w:rsidP="00BC235C">
      <w:pPr>
        <w:spacing w:line="360" w:lineRule="auto"/>
        <w:rPr>
          <w:sz w:val="28"/>
          <w:szCs w:val="28"/>
        </w:rPr>
      </w:pPr>
      <w:r w:rsidRPr="00824FA9">
        <w:rPr>
          <w:b/>
          <w:bCs/>
          <w:sz w:val="28"/>
          <w:szCs w:val="28"/>
        </w:rPr>
        <w:t>Cooley</w:t>
      </w:r>
      <w:r w:rsidRPr="00922747">
        <w:rPr>
          <w:sz w:val="28"/>
          <w:szCs w:val="28"/>
        </w:rPr>
        <w:t xml:space="preserve">: </w:t>
      </w:r>
      <w:r w:rsidR="00824FA9">
        <w:rPr>
          <w:sz w:val="28"/>
          <w:szCs w:val="28"/>
        </w:rPr>
        <w:t xml:space="preserve">I’m </w:t>
      </w:r>
      <w:r w:rsidR="00BC235C">
        <w:rPr>
          <w:sz w:val="28"/>
          <w:szCs w:val="28"/>
        </w:rPr>
        <w:t xml:space="preserve">really </w:t>
      </w:r>
      <w:r w:rsidR="00824FA9">
        <w:rPr>
          <w:sz w:val="28"/>
          <w:szCs w:val="28"/>
        </w:rPr>
        <w:t xml:space="preserve">glad </w:t>
      </w:r>
      <w:r w:rsidR="00BC235C">
        <w:rPr>
          <w:sz w:val="28"/>
          <w:szCs w:val="28"/>
        </w:rPr>
        <w:t>Susan (</w:t>
      </w:r>
      <w:r w:rsidR="00BC235C" w:rsidRPr="00BC235C">
        <w:rPr>
          <w:b/>
          <w:bCs/>
          <w:sz w:val="28"/>
          <w:szCs w:val="28"/>
        </w:rPr>
        <w:t>Moore</w:t>
      </w:r>
      <w:r w:rsidR="00BC235C">
        <w:rPr>
          <w:sz w:val="28"/>
          <w:szCs w:val="28"/>
        </w:rPr>
        <w:t>)</w:t>
      </w:r>
      <w:r w:rsidR="00824FA9">
        <w:rPr>
          <w:sz w:val="28"/>
          <w:szCs w:val="28"/>
        </w:rPr>
        <w:t xml:space="preserve"> asked that question, because I thought it would be too dumb to ask mine. </w:t>
      </w:r>
      <w:r w:rsidRPr="00922747">
        <w:rPr>
          <w:sz w:val="28"/>
          <w:szCs w:val="28"/>
        </w:rPr>
        <w:t>On page 18 and 32, there’s reference to a collective bargaining unit.</w:t>
      </w:r>
    </w:p>
    <w:p w14:paraId="66C18AF3" w14:textId="77777777" w:rsidR="00824FA9" w:rsidRDefault="00824FA9">
      <w:pPr>
        <w:rPr>
          <w:sz w:val="28"/>
          <w:szCs w:val="28"/>
        </w:rPr>
      </w:pPr>
    </w:p>
    <w:p w14:paraId="29FC7B9F" w14:textId="058B3218" w:rsidR="00824FA9" w:rsidRPr="00922747" w:rsidRDefault="00824FA9" w:rsidP="00824FA9">
      <w:pPr>
        <w:rPr>
          <w:sz w:val="28"/>
          <w:szCs w:val="28"/>
        </w:rPr>
      </w:pPr>
      <w:r>
        <w:rPr>
          <w:sz w:val="28"/>
          <w:szCs w:val="28"/>
        </w:rPr>
        <w:t>[</w:t>
      </w:r>
      <w:r w:rsidRPr="00824FA9">
        <w:rPr>
          <w:b/>
          <w:bCs/>
          <w:sz w:val="28"/>
          <w:szCs w:val="28"/>
        </w:rPr>
        <w:t>Many voices</w:t>
      </w:r>
      <w:r>
        <w:rPr>
          <w:sz w:val="28"/>
          <w:szCs w:val="28"/>
        </w:rPr>
        <w:t>: We still have that]</w:t>
      </w:r>
    </w:p>
    <w:p w14:paraId="3C9BF710" w14:textId="77777777" w:rsidR="00C071BE" w:rsidRDefault="00C071BE">
      <w:pPr>
        <w:rPr>
          <w:sz w:val="28"/>
          <w:szCs w:val="28"/>
        </w:rPr>
      </w:pPr>
    </w:p>
    <w:p w14:paraId="480D88ED" w14:textId="32BAACCC" w:rsidR="00824FA9" w:rsidRDefault="00824FA9">
      <w:pPr>
        <w:rPr>
          <w:sz w:val="28"/>
          <w:szCs w:val="28"/>
        </w:rPr>
      </w:pPr>
      <w:r w:rsidRPr="00824FA9">
        <w:rPr>
          <w:b/>
          <w:bCs/>
          <w:sz w:val="28"/>
          <w:szCs w:val="28"/>
        </w:rPr>
        <w:t>Cooley</w:t>
      </w:r>
      <w:r>
        <w:rPr>
          <w:sz w:val="28"/>
          <w:szCs w:val="28"/>
        </w:rPr>
        <w:t>: Okay.</w:t>
      </w:r>
    </w:p>
    <w:p w14:paraId="3E83ED45" w14:textId="77777777" w:rsidR="00824FA9" w:rsidRDefault="00824FA9">
      <w:pPr>
        <w:rPr>
          <w:sz w:val="28"/>
          <w:szCs w:val="28"/>
        </w:rPr>
      </w:pPr>
    </w:p>
    <w:p w14:paraId="66323DC4" w14:textId="30786FE8" w:rsidR="00824FA9" w:rsidRDefault="00824FA9">
      <w:pPr>
        <w:rPr>
          <w:sz w:val="28"/>
          <w:szCs w:val="28"/>
        </w:rPr>
      </w:pPr>
      <w:r w:rsidRPr="00824FA9">
        <w:rPr>
          <w:b/>
          <w:bCs/>
          <w:sz w:val="28"/>
          <w:szCs w:val="28"/>
        </w:rPr>
        <w:t>Hawbaker</w:t>
      </w:r>
      <w:r>
        <w:rPr>
          <w:sz w:val="28"/>
          <w:szCs w:val="28"/>
        </w:rPr>
        <w:t>: United Faculty is still a bargaining unit.</w:t>
      </w:r>
    </w:p>
    <w:p w14:paraId="4A4ACD81" w14:textId="77777777" w:rsidR="00824FA9" w:rsidRPr="00922747" w:rsidRDefault="00824FA9">
      <w:pPr>
        <w:rPr>
          <w:sz w:val="28"/>
          <w:szCs w:val="28"/>
        </w:rPr>
      </w:pPr>
    </w:p>
    <w:p w14:paraId="349DCF96" w14:textId="3AC827C5" w:rsidR="00C071BE" w:rsidRPr="00922747" w:rsidRDefault="00C071BE">
      <w:pPr>
        <w:rPr>
          <w:sz w:val="28"/>
          <w:szCs w:val="28"/>
        </w:rPr>
      </w:pPr>
      <w:r w:rsidRPr="00824FA9">
        <w:rPr>
          <w:b/>
          <w:bCs/>
          <w:sz w:val="28"/>
          <w:szCs w:val="28"/>
        </w:rPr>
        <w:t>Mo</w:t>
      </w:r>
      <w:r w:rsidR="00824FA9" w:rsidRPr="00824FA9">
        <w:rPr>
          <w:b/>
          <w:bCs/>
          <w:sz w:val="28"/>
          <w:szCs w:val="28"/>
        </w:rPr>
        <w:t>o</w:t>
      </w:r>
      <w:r w:rsidRPr="00824FA9">
        <w:rPr>
          <w:b/>
          <w:bCs/>
          <w:sz w:val="28"/>
          <w:szCs w:val="28"/>
        </w:rPr>
        <w:t>re</w:t>
      </w:r>
      <w:r w:rsidRPr="00922747">
        <w:rPr>
          <w:sz w:val="28"/>
          <w:szCs w:val="28"/>
        </w:rPr>
        <w:t>: We can only bargain one thing.</w:t>
      </w:r>
    </w:p>
    <w:p w14:paraId="2531847C" w14:textId="77777777" w:rsidR="00C071BE" w:rsidRDefault="00C071BE">
      <w:pPr>
        <w:rPr>
          <w:sz w:val="28"/>
          <w:szCs w:val="28"/>
        </w:rPr>
      </w:pPr>
    </w:p>
    <w:p w14:paraId="0A56B355" w14:textId="7BA9C5A9" w:rsidR="00824FA9" w:rsidRDefault="00824FA9" w:rsidP="00BC235C">
      <w:pPr>
        <w:rPr>
          <w:sz w:val="28"/>
          <w:szCs w:val="28"/>
        </w:rPr>
      </w:pPr>
      <w:r w:rsidRPr="00824FA9">
        <w:rPr>
          <w:b/>
          <w:bCs/>
          <w:sz w:val="28"/>
          <w:szCs w:val="28"/>
        </w:rPr>
        <w:t>Cooley</w:t>
      </w:r>
      <w:r>
        <w:rPr>
          <w:sz w:val="28"/>
          <w:szCs w:val="28"/>
        </w:rPr>
        <w:t xml:space="preserve">: And it’s still referred to </w:t>
      </w:r>
      <w:r w:rsidR="00BC235C">
        <w:rPr>
          <w:sz w:val="28"/>
          <w:szCs w:val="28"/>
        </w:rPr>
        <w:t xml:space="preserve">legally </w:t>
      </w:r>
      <w:r>
        <w:rPr>
          <w:sz w:val="28"/>
          <w:szCs w:val="28"/>
        </w:rPr>
        <w:t>as a collective bargaining unit.</w:t>
      </w:r>
    </w:p>
    <w:p w14:paraId="52D32C48" w14:textId="77777777" w:rsidR="00824FA9" w:rsidRPr="00922747" w:rsidRDefault="00824FA9">
      <w:pPr>
        <w:rPr>
          <w:sz w:val="28"/>
          <w:szCs w:val="28"/>
        </w:rPr>
      </w:pPr>
    </w:p>
    <w:p w14:paraId="5D98D7C4" w14:textId="11DDED61" w:rsidR="00C071BE" w:rsidRPr="00922747" w:rsidRDefault="00C071BE" w:rsidP="00117E25">
      <w:pPr>
        <w:spacing w:line="360" w:lineRule="auto"/>
        <w:rPr>
          <w:sz w:val="28"/>
          <w:szCs w:val="28"/>
        </w:rPr>
      </w:pPr>
      <w:r w:rsidRPr="00824FA9">
        <w:rPr>
          <w:b/>
          <w:bCs/>
          <w:sz w:val="28"/>
          <w:szCs w:val="28"/>
        </w:rPr>
        <w:t>Schraffenberger</w:t>
      </w:r>
      <w:r w:rsidR="007520B2">
        <w:rPr>
          <w:sz w:val="28"/>
          <w:szCs w:val="28"/>
        </w:rPr>
        <w:t>: I have a question about r</w:t>
      </w:r>
      <w:r w:rsidRPr="00922747">
        <w:rPr>
          <w:sz w:val="28"/>
          <w:szCs w:val="28"/>
        </w:rPr>
        <w:t>enewable term faculty</w:t>
      </w:r>
      <w:r w:rsidR="00117E25">
        <w:rPr>
          <w:sz w:val="28"/>
          <w:szCs w:val="28"/>
        </w:rPr>
        <w:t>,</w:t>
      </w:r>
      <w:r w:rsidR="007520B2">
        <w:rPr>
          <w:sz w:val="28"/>
          <w:szCs w:val="28"/>
        </w:rPr>
        <w:t xml:space="preserve"> and I was trying to find previous language from where this new language came from</w:t>
      </w:r>
      <w:r w:rsidRPr="00922747">
        <w:rPr>
          <w:sz w:val="28"/>
          <w:szCs w:val="28"/>
        </w:rPr>
        <w:t xml:space="preserve">. This is 2.5. </w:t>
      </w:r>
      <w:r w:rsidR="007520B2">
        <w:rPr>
          <w:sz w:val="28"/>
          <w:szCs w:val="28"/>
        </w:rPr>
        <w:lastRenderedPageBreak/>
        <w:t>I’m specifically interested in 2.512 and 2.5</w:t>
      </w:r>
      <w:r w:rsidRPr="00922747">
        <w:rPr>
          <w:sz w:val="28"/>
          <w:szCs w:val="28"/>
        </w:rPr>
        <w:t xml:space="preserve">3. </w:t>
      </w:r>
      <w:r w:rsidR="005A5F02">
        <w:rPr>
          <w:sz w:val="28"/>
          <w:szCs w:val="28"/>
        </w:rPr>
        <w:t xml:space="preserve">In other words, </w:t>
      </w:r>
      <w:r w:rsidRPr="00922747">
        <w:rPr>
          <w:sz w:val="28"/>
          <w:szCs w:val="28"/>
        </w:rPr>
        <w:t xml:space="preserve">I’m just looking for the precedent </w:t>
      </w:r>
      <w:r w:rsidR="00117E25">
        <w:rPr>
          <w:sz w:val="28"/>
          <w:szCs w:val="28"/>
        </w:rPr>
        <w:t>for that—wh</w:t>
      </w:r>
      <w:r w:rsidRPr="00922747">
        <w:rPr>
          <w:sz w:val="28"/>
          <w:szCs w:val="28"/>
        </w:rPr>
        <w:t xml:space="preserve">ere that language came from. </w:t>
      </w:r>
      <w:r w:rsidR="005A5F02">
        <w:rPr>
          <w:sz w:val="28"/>
          <w:szCs w:val="28"/>
        </w:rPr>
        <w:t xml:space="preserve">Specifically, in 2.53, it reads, “The standard expectation for renewable term faculty is that teaching is the predominant activity.” </w:t>
      </w:r>
      <w:r w:rsidRPr="00922747">
        <w:rPr>
          <w:sz w:val="28"/>
          <w:szCs w:val="28"/>
        </w:rPr>
        <w:t xml:space="preserve">I know we’ve had questions about service </w:t>
      </w:r>
      <w:r w:rsidR="005A5F02">
        <w:rPr>
          <w:sz w:val="28"/>
          <w:szCs w:val="28"/>
        </w:rPr>
        <w:t>obligation</w:t>
      </w:r>
      <w:r w:rsidRPr="00922747">
        <w:rPr>
          <w:sz w:val="28"/>
          <w:szCs w:val="28"/>
        </w:rPr>
        <w:t>s</w:t>
      </w:r>
      <w:r w:rsidR="005A5F02">
        <w:rPr>
          <w:sz w:val="28"/>
          <w:szCs w:val="28"/>
        </w:rPr>
        <w:t xml:space="preserve"> too among renewable term faculty</w:t>
      </w:r>
      <w:r w:rsidRPr="00922747">
        <w:rPr>
          <w:sz w:val="28"/>
          <w:szCs w:val="28"/>
        </w:rPr>
        <w:t>. I</w:t>
      </w:r>
      <w:r w:rsidR="005A5F02">
        <w:rPr>
          <w:sz w:val="28"/>
          <w:szCs w:val="28"/>
        </w:rPr>
        <w:t>t goes on, “The position does not have a research component or expectation of research accomplishment, although those activities may be present in some cases.” I</w:t>
      </w:r>
      <w:r w:rsidRPr="00922747">
        <w:rPr>
          <w:sz w:val="28"/>
          <w:szCs w:val="28"/>
        </w:rPr>
        <w:t xml:space="preserve"> don’t know what that last clause is doing. </w:t>
      </w:r>
      <w:r w:rsidR="005A5F02">
        <w:rPr>
          <w:sz w:val="28"/>
          <w:szCs w:val="28"/>
        </w:rPr>
        <w:t>It seems to be saying there may be some accomplishment, but it’s not to be evaluated. I don’t even know why it nee</w:t>
      </w:r>
      <w:r w:rsidR="00E6761C">
        <w:rPr>
          <w:sz w:val="28"/>
          <w:szCs w:val="28"/>
        </w:rPr>
        <w:t>ds to be stated that it’s there. S</w:t>
      </w:r>
      <w:r w:rsidR="005A5F02">
        <w:rPr>
          <w:sz w:val="28"/>
          <w:szCs w:val="28"/>
        </w:rPr>
        <w:t xml:space="preserve">o </w:t>
      </w:r>
      <w:r w:rsidRPr="00922747">
        <w:rPr>
          <w:sz w:val="28"/>
          <w:szCs w:val="28"/>
        </w:rPr>
        <w:t xml:space="preserve">I’m just curious what </w:t>
      </w:r>
      <w:r w:rsidR="005A5F02">
        <w:rPr>
          <w:sz w:val="28"/>
          <w:szCs w:val="28"/>
        </w:rPr>
        <w:t>the discussion was on the committee about renewable term?</w:t>
      </w:r>
    </w:p>
    <w:p w14:paraId="18A55B38" w14:textId="77777777" w:rsidR="00C071BE" w:rsidRPr="00922747" w:rsidRDefault="00C071BE">
      <w:pPr>
        <w:rPr>
          <w:sz w:val="28"/>
          <w:szCs w:val="28"/>
        </w:rPr>
      </w:pPr>
    </w:p>
    <w:p w14:paraId="684E406C" w14:textId="7C1233A1" w:rsidR="00C071BE" w:rsidRPr="00922747" w:rsidRDefault="00C071BE" w:rsidP="00E6761C">
      <w:pPr>
        <w:spacing w:line="360" w:lineRule="auto"/>
        <w:rPr>
          <w:sz w:val="28"/>
          <w:szCs w:val="28"/>
        </w:rPr>
      </w:pPr>
      <w:r w:rsidRPr="005A5F02">
        <w:rPr>
          <w:b/>
          <w:bCs/>
          <w:sz w:val="28"/>
          <w:szCs w:val="28"/>
        </w:rPr>
        <w:t>Gorton</w:t>
      </w:r>
      <w:r w:rsidRPr="00922747">
        <w:rPr>
          <w:sz w:val="28"/>
          <w:szCs w:val="28"/>
        </w:rPr>
        <w:t>: It just rolled from the contract. It</w:t>
      </w:r>
      <w:r w:rsidR="00E6761C">
        <w:rPr>
          <w:sz w:val="28"/>
          <w:szCs w:val="28"/>
        </w:rPr>
        <w:t>’s one of innumerable phrases that</w:t>
      </w:r>
      <w:r w:rsidRPr="00922747">
        <w:rPr>
          <w:sz w:val="28"/>
          <w:szCs w:val="28"/>
        </w:rPr>
        <w:t xml:space="preserve"> might be </w:t>
      </w:r>
      <w:r w:rsidR="00E6761C">
        <w:rPr>
          <w:sz w:val="28"/>
          <w:szCs w:val="28"/>
        </w:rPr>
        <w:t xml:space="preserve">in the contract. It might be </w:t>
      </w:r>
      <w:r w:rsidRPr="00922747">
        <w:rPr>
          <w:sz w:val="28"/>
          <w:szCs w:val="28"/>
        </w:rPr>
        <w:t>20 years ol</w:t>
      </w:r>
      <w:r w:rsidR="005A5F02">
        <w:rPr>
          <w:sz w:val="28"/>
          <w:szCs w:val="28"/>
        </w:rPr>
        <w:t xml:space="preserve">d. </w:t>
      </w:r>
    </w:p>
    <w:p w14:paraId="1D0A59DC" w14:textId="77777777" w:rsidR="00C071BE" w:rsidRPr="00922747" w:rsidRDefault="00C071BE">
      <w:pPr>
        <w:rPr>
          <w:sz w:val="28"/>
          <w:szCs w:val="28"/>
        </w:rPr>
      </w:pPr>
    </w:p>
    <w:p w14:paraId="1CA49B4E" w14:textId="281C6A2C" w:rsidR="00C071BE" w:rsidRPr="00922747" w:rsidRDefault="005A5F02">
      <w:pPr>
        <w:rPr>
          <w:sz w:val="28"/>
          <w:szCs w:val="28"/>
        </w:rPr>
      </w:pPr>
      <w:r w:rsidRPr="005A5F02">
        <w:rPr>
          <w:b/>
          <w:bCs/>
          <w:sz w:val="28"/>
          <w:szCs w:val="28"/>
        </w:rPr>
        <w:t>Fogt</w:t>
      </w:r>
      <w:r>
        <w:rPr>
          <w:sz w:val="28"/>
          <w:szCs w:val="28"/>
        </w:rPr>
        <w:t>: It’s A</w:t>
      </w:r>
      <w:r w:rsidR="00C071BE" w:rsidRPr="00922747">
        <w:rPr>
          <w:sz w:val="28"/>
          <w:szCs w:val="28"/>
        </w:rPr>
        <w:t>ppendix D</w:t>
      </w:r>
      <w:r>
        <w:rPr>
          <w:sz w:val="28"/>
          <w:szCs w:val="28"/>
        </w:rPr>
        <w:t xml:space="preserve"> if anyone wants to look at it.</w:t>
      </w:r>
    </w:p>
    <w:p w14:paraId="2A3D9D92" w14:textId="77777777" w:rsidR="00C071BE" w:rsidRPr="00922747" w:rsidRDefault="00C071BE">
      <w:pPr>
        <w:rPr>
          <w:sz w:val="28"/>
          <w:szCs w:val="28"/>
        </w:rPr>
      </w:pPr>
    </w:p>
    <w:p w14:paraId="685B244A" w14:textId="3FD9C003" w:rsidR="00C071BE" w:rsidRPr="00922747" w:rsidRDefault="00C071BE" w:rsidP="00E6761C">
      <w:pPr>
        <w:spacing w:line="360" w:lineRule="auto"/>
        <w:rPr>
          <w:sz w:val="28"/>
          <w:szCs w:val="28"/>
        </w:rPr>
      </w:pPr>
      <w:r w:rsidRPr="005A5F02">
        <w:rPr>
          <w:b/>
          <w:bCs/>
          <w:sz w:val="28"/>
          <w:szCs w:val="28"/>
        </w:rPr>
        <w:t>Gorton</w:t>
      </w:r>
      <w:r w:rsidRPr="00922747">
        <w:rPr>
          <w:sz w:val="28"/>
          <w:szCs w:val="28"/>
        </w:rPr>
        <w:t xml:space="preserve">: </w:t>
      </w:r>
      <w:r w:rsidR="005A5F02">
        <w:rPr>
          <w:sz w:val="28"/>
          <w:szCs w:val="28"/>
        </w:rPr>
        <w:t xml:space="preserve">But it does account for the idea though, the possibility and in many cases the likelihood that </w:t>
      </w:r>
      <w:r w:rsidRPr="00922747">
        <w:rPr>
          <w:sz w:val="28"/>
          <w:szCs w:val="28"/>
        </w:rPr>
        <w:t xml:space="preserve">term faculty will be </w:t>
      </w:r>
      <w:r w:rsidR="005A5F02">
        <w:rPr>
          <w:sz w:val="28"/>
          <w:szCs w:val="28"/>
        </w:rPr>
        <w:t>engaged</w:t>
      </w:r>
      <w:r w:rsidRPr="00922747">
        <w:rPr>
          <w:sz w:val="28"/>
          <w:szCs w:val="28"/>
        </w:rPr>
        <w:t xml:space="preserve"> in research</w:t>
      </w:r>
      <w:r w:rsidR="005A5F02">
        <w:rPr>
          <w:sz w:val="28"/>
          <w:szCs w:val="28"/>
        </w:rPr>
        <w:t>.</w:t>
      </w:r>
    </w:p>
    <w:p w14:paraId="0B8C0CD1" w14:textId="77777777" w:rsidR="00C071BE" w:rsidRPr="00922747" w:rsidRDefault="00C071BE">
      <w:pPr>
        <w:rPr>
          <w:sz w:val="28"/>
          <w:szCs w:val="28"/>
        </w:rPr>
      </w:pPr>
    </w:p>
    <w:p w14:paraId="6EFC8351" w14:textId="40F00F5A" w:rsidR="00C071BE" w:rsidRPr="00922747" w:rsidRDefault="00C071BE" w:rsidP="00E6761C">
      <w:pPr>
        <w:spacing w:line="360" w:lineRule="auto"/>
        <w:rPr>
          <w:sz w:val="28"/>
          <w:szCs w:val="28"/>
        </w:rPr>
      </w:pPr>
      <w:r w:rsidRPr="00DC783E">
        <w:rPr>
          <w:b/>
          <w:bCs/>
          <w:sz w:val="28"/>
          <w:szCs w:val="28"/>
        </w:rPr>
        <w:t>Schraffenberger</w:t>
      </w:r>
      <w:r w:rsidRPr="00922747">
        <w:rPr>
          <w:sz w:val="28"/>
          <w:szCs w:val="28"/>
        </w:rPr>
        <w:t xml:space="preserve">: </w:t>
      </w:r>
      <w:r w:rsidR="00DC783E">
        <w:rPr>
          <w:sz w:val="28"/>
          <w:szCs w:val="28"/>
        </w:rPr>
        <w:t>The question becomes the fraught</w:t>
      </w:r>
      <w:r w:rsidR="005A5F02">
        <w:rPr>
          <w:sz w:val="28"/>
          <w:szCs w:val="28"/>
        </w:rPr>
        <w:t xml:space="preserve"> nature of research of a renewable term fa</w:t>
      </w:r>
      <w:r w:rsidR="00E6761C">
        <w:rPr>
          <w:sz w:val="28"/>
          <w:szCs w:val="28"/>
        </w:rPr>
        <w:t>culty who wants to be evaluated;</w:t>
      </w:r>
      <w:r w:rsidR="005A5F02">
        <w:rPr>
          <w:sz w:val="28"/>
          <w:szCs w:val="28"/>
        </w:rPr>
        <w:t xml:space="preserve"> wants to be acknowledged for research that they may </w:t>
      </w:r>
      <w:r w:rsidR="003644BB">
        <w:rPr>
          <w:sz w:val="28"/>
          <w:szCs w:val="28"/>
        </w:rPr>
        <w:t>do</w:t>
      </w:r>
      <w:r w:rsidR="00E6761C">
        <w:rPr>
          <w:sz w:val="28"/>
          <w:szCs w:val="28"/>
        </w:rPr>
        <w:t>. B</w:t>
      </w:r>
      <w:r w:rsidR="003644BB">
        <w:rPr>
          <w:sz w:val="28"/>
          <w:szCs w:val="28"/>
        </w:rPr>
        <w:t>ut then in they do it, there’s suddenly</w:t>
      </w:r>
      <w:r w:rsidRPr="00922747">
        <w:rPr>
          <w:sz w:val="28"/>
          <w:szCs w:val="28"/>
        </w:rPr>
        <w:t xml:space="preserve"> the expectation</w:t>
      </w:r>
      <w:r w:rsidR="003644BB">
        <w:rPr>
          <w:sz w:val="28"/>
          <w:szCs w:val="28"/>
        </w:rPr>
        <w:t xml:space="preserve"> that they will continue to do so</w:t>
      </w:r>
      <w:r w:rsidR="00E6761C">
        <w:rPr>
          <w:sz w:val="28"/>
          <w:szCs w:val="28"/>
        </w:rPr>
        <w:t>,</w:t>
      </w:r>
      <w:r w:rsidR="003644BB">
        <w:rPr>
          <w:sz w:val="28"/>
          <w:szCs w:val="28"/>
        </w:rPr>
        <w:t xml:space="preserve"> if they’ve been evaluated on that in the past.</w:t>
      </w:r>
    </w:p>
    <w:p w14:paraId="5D33DF24" w14:textId="77777777" w:rsidR="00C071BE" w:rsidRPr="00922747" w:rsidRDefault="00C071BE">
      <w:pPr>
        <w:rPr>
          <w:sz w:val="28"/>
          <w:szCs w:val="28"/>
        </w:rPr>
      </w:pPr>
    </w:p>
    <w:p w14:paraId="04249AB9" w14:textId="0947C1AA" w:rsidR="00C071BE" w:rsidRPr="00922747" w:rsidRDefault="00C071BE" w:rsidP="00E6761C">
      <w:pPr>
        <w:spacing w:line="360" w:lineRule="auto"/>
        <w:rPr>
          <w:sz w:val="28"/>
          <w:szCs w:val="28"/>
        </w:rPr>
      </w:pPr>
      <w:r w:rsidRPr="003644BB">
        <w:rPr>
          <w:b/>
          <w:bCs/>
          <w:sz w:val="28"/>
          <w:szCs w:val="28"/>
        </w:rPr>
        <w:t>Go</w:t>
      </w:r>
      <w:r w:rsidR="003644BB" w:rsidRPr="003644BB">
        <w:rPr>
          <w:b/>
          <w:bCs/>
          <w:sz w:val="28"/>
          <w:szCs w:val="28"/>
        </w:rPr>
        <w:t>rton</w:t>
      </w:r>
      <w:r w:rsidR="003644BB">
        <w:rPr>
          <w:sz w:val="28"/>
          <w:szCs w:val="28"/>
        </w:rPr>
        <w:t xml:space="preserve">: I’d say that probably goes to the contract the term faculty member has, but I </w:t>
      </w:r>
      <w:r w:rsidRPr="00922747">
        <w:rPr>
          <w:sz w:val="28"/>
          <w:szCs w:val="28"/>
        </w:rPr>
        <w:t xml:space="preserve">couldn’t comment </w:t>
      </w:r>
      <w:r w:rsidR="003644BB">
        <w:rPr>
          <w:sz w:val="28"/>
          <w:szCs w:val="28"/>
        </w:rPr>
        <w:t>really beyond</w:t>
      </w:r>
      <w:r w:rsidRPr="00922747">
        <w:rPr>
          <w:sz w:val="28"/>
          <w:szCs w:val="28"/>
        </w:rPr>
        <w:t xml:space="preserve"> that.</w:t>
      </w:r>
    </w:p>
    <w:p w14:paraId="3E4F9FD6" w14:textId="77777777" w:rsidR="00C071BE" w:rsidRPr="00922747" w:rsidRDefault="00C071BE">
      <w:pPr>
        <w:rPr>
          <w:sz w:val="28"/>
          <w:szCs w:val="28"/>
        </w:rPr>
      </w:pPr>
    </w:p>
    <w:p w14:paraId="09B44463" w14:textId="77777777" w:rsidR="009C722D" w:rsidRDefault="00C071BE">
      <w:pPr>
        <w:rPr>
          <w:sz w:val="28"/>
          <w:szCs w:val="28"/>
        </w:rPr>
      </w:pPr>
      <w:r w:rsidRPr="003644BB">
        <w:rPr>
          <w:b/>
          <w:bCs/>
          <w:sz w:val="28"/>
          <w:szCs w:val="28"/>
        </w:rPr>
        <w:t>Cobb</w:t>
      </w:r>
      <w:r w:rsidRPr="00922747">
        <w:rPr>
          <w:sz w:val="28"/>
          <w:szCs w:val="28"/>
        </w:rPr>
        <w:t xml:space="preserve">: </w:t>
      </w:r>
      <w:r w:rsidR="009C722D">
        <w:rPr>
          <w:sz w:val="28"/>
          <w:szCs w:val="28"/>
        </w:rPr>
        <w:t>Do you want me to respond?</w:t>
      </w:r>
    </w:p>
    <w:p w14:paraId="7E064921" w14:textId="77777777" w:rsidR="009C722D" w:rsidRDefault="009C722D">
      <w:pPr>
        <w:rPr>
          <w:sz w:val="28"/>
          <w:szCs w:val="28"/>
        </w:rPr>
      </w:pPr>
    </w:p>
    <w:p w14:paraId="5230740B" w14:textId="77777777" w:rsidR="009C722D" w:rsidRDefault="009C722D">
      <w:pPr>
        <w:rPr>
          <w:sz w:val="28"/>
          <w:szCs w:val="28"/>
        </w:rPr>
      </w:pPr>
      <w:r w:rsidRPr="009C722D">
        <w:rPr>
          <w:b/>
          <w:bCs/>
          <w:sz w:val="28"/>
          <w:szCs w:val="28"/>
        </w:rPr>
        <w:t>Gorton</w:t>
      </w:r>
      <w:r>
        <w:rPr>
          <w:sz w:val="28"/>
          <w:szCs w:val="28"/>
        </w:rPr>
        <w:t>: Yes.</w:t>
      </w:r>
    </w:p>
    <w:p w14:paraId="70E5CFCF" w14:textId="77777777" w:rsidR="009C722D" w:rsidRDefault="009C722D">
      <w:pPr>
        <w:rPr>
          <w:sz w:val="28"/>
          <w:szCs w:val="28"/>
        </w:rPr>
      </w:pPr>
    </w:p>
    <w:p w14:paraId="7185329F" w14:textId="05ACADD6" w:rsidR="00C071BE" w:rsidRDefault="009C722D" w:rsidP="00C479AB">
      <w:pPr>
        <w:spacing w:line="360" w:lineRule="auto"/>
        <w:rPr>
          <w:sz w:val="28"/>
          <w:szCs w:val="28"/>
        </w:rPr>
      </w:pPr>
      <w:r w:rsidRPr="009C722D">
        <w:rPr>
          <w:b/>
          <w:bCs/>
          <w:sz w:val="28"/>
          <w:szCs w:val="28"/>
        </w:rPr>
        <w:t>Cobb</w:t>
      </w:r>
      <w:r>
        <w:rPr>
          <w:sz w:val="28"/>
          <w:szCs w:val="28"/>
        </w:rPr>
        <w:t>: So i</w:t>
      </w:r>
      <w:r w:rsidR="00FE4447">
        <w:rPr>
          <w:sz w:val="28"/>
          <w:szCs w:val="28"/>
        </w:rPr>
        <w:t>f there a</w:t>
      </w:r>
      <w:r w:rsidR="00C071BE" w:rsidRPr="00922747">
        <w:rPr>
          <w:sz w:val="28"/>
          <w:szCs w:val="28"/>
        </w:rPr>
        <w:t>re term and renewable term</w:t>
      </w:r>
      <w:r>
        <w:rPr>
          <w:sz w:val="28"/>
          <w:szCs w:val="28"/>
        </w:rPr>
        <w:t xml:space="preserve"> contracts with faculty, it is spelled out what </w:t>
      </w:r>
      <w:r w:rsidR="00C071BE" w:rsidRPr="00922747">
        <w:rPr>
          <w:sz w:val="28"/>
          <w:szCs w:val="28"/>
        </w:rPr>
        <w:t xml:space="preserve">the expectations are </w:t>
      </w:r>
      <w:r>
        <w:rPr>
          <w:sz w:val="28"/>
          <w:szCs w:val="28"/>
        </w:rPr>
        <w:t>in the contract letter</w:t>
      </w:r>
      <w:r w:rsidR="00C071BE" w:rsidRPr="00922747">
        <w:rPr>
          <w:sz w:val="28"/>
          <w:szCs w:val="28"/>
        </w:rPr>
        <w:t>.</w:t>
      </w:r>
      <w:r>
        <w:rPr>
          <w:sz w:val="28"/>
          <w:szCs w:val="28"/>
        </w:rPr>
        <w:t xml:space="preserve"> I think all of this is going to be looked at next year, but it definitely was language that was rolled.</w:t>
      </w:r>
    </w:p>
    <w:p w14:paraId="7629D0D1" w14:textId="77777777" w:rsidR="009C722D" w:rsidRPr="00922747" w:rsidRDefault="009C722D" w:rsidP="009C722D">
      <w:pPr>
        <w:rPr>
          <w:sz w:val="28"/>
          <w:szCs w:val="28"/>
        </w:rPr>
      </w:pPr>
    </w:p>
    <w:p w14:paraId="1DF3E6D0" w14:textId="067C890C" w:rsidR="00C071BE" w:rsidRPr="00922747" w:rsidRDefault="00C071BE" w:rsidP="00C479AB">
      <w:pPr>
        <w:spacing w:line="360" w:lineRule="auto"/>
        <w:rPr>
          <w:sz w:val="28"/>
          <w:szCs w:val="28"/>
        </w:rPr>
      </w:pPr>
      <w:r w:rsidRPr="009C722D">
        <w:rPr>
          <w:b/>
          <w:bCs/>
          <w:sz w:val="28"/>
          <w:szCs w:val="28"/>
        </w:rPr>
        <w:t>Waldron</w:t>
      </w:r>
      <w:r w:rsidRPr="00922747">
        <w:rPr>
          <w:sz w:val="28"/>
          <w:szCs w:val="28"/>
        </w:rPr>
        <w:t xml:space="preserve">: </w:t>
      </w:r>
      <w:r w:rsidR="009C722D">
        <w:rPr>
          <w:sz w:val="28"/>
          <w:szCs w:val="28"/>
        </w:rPr>
        <w:t>Thank you. I have more of a b</w:t>
      </w:r>
      <w:r w:rsidRPr="00922747">
        <w:rPr>
          <w:sz w:val="28"/>
          <w:szCs w:val="28"/>
        </w:rPr>
        <w:t xml:space="preserve">ig picture question. </w:t>
      </w:r>
      <w:r w:rsidR="009C722D">
        <w:rPr>
          <w:sz w:val="28"/>
          <w:szCs w:val="28"/>
        </w:rPr>
        <w:t>I came in late so I apologize if thi</w:t>
      </w:r>
      <w:r w:rsidR="00C479AB">
        <w:rPr>
          <w:sz w:val="28"/>
          <w:szCs w:val="28"/>
        </w:rPr>
        <w:t>s has already been spoken about. S</w:t>
      </w:r>
      <w:r w:rsidR="009C722D">
        <w:rPr>
          <w:sz w:val="28"/>
          <w:szCs w:val="28"/>
        </w:rPr>
        <w:t>o t</w:t>
      </w:r>
      <w:r w:rsidRPr="00922747">
        <w:rPr>
          <w:sz w:val="28"/>
          <w:szCs w:val="28"/>
        </w:rPr>
        <w:t xml:space="preserve">his got rolled over </w:t>
      </w:r>
      <w:r w:rsidR="009C722D">
        <w:rPr>
          <w:sz w:val="28"/>
          <w:szCs w:val="28"/>
        </w:rPr>
        <w:t>really quickly</w:t>
      </w:r>
      <w:r w:rsidR="00C479AB">
        <w:rPr>
          <w:sz w:val="28"/>
          <w:szCs w:val="28"/>
        </w:rPr>
        <w:t>,</w:t>
      </w:r>
      <w:r w:rsidR="009C722D">
        <w:rPr>
          <w:sz w:val="28"/>
          <w:szCs w:val="28"/>
        </w:rPr>
        <w:t xml:space="preserve"> so the committee that will be in place next year is going to be doing a lot of work to continue to fine tune</w:t>
      </w:r>
      <w:r w:rsidR="00C479AB">
        <w:rPr>
          <w:sz w:val="28"/>
          <w:szCs w:val="28"/>
        </w:rPr>
        <w:t>,</w:t>
      </w:r>
      <w:r w:rsidR="009C722D">
        <w:rPr>
          <w:sz w:val="28"/>
          <w:szCs w:val="28"/>
        </w:rPr>
        <w:t xml:space="preserve"> and to do other parts and pieces</w:t>
      </w:r>
      <w:r w:rsidR="00C479AB">
        <w:rPr>
          <w:sz w:val="28"/>
          <w:szCs w:val="28"/>
        </w:rPr>
        <w:t>,</w:t>
      </w:r>
      <w:r w:rsidR="009C722D">
        <w:rPr>
          <w:sz w:val="28"/>
          <w:szCs w:val="28"/>
        </w:rPr>
        <w:t xml:space="preserve"> and the Appendix A and all these other things. Going off of Scott’s (</w:t>
      </w:r>
      <w:r w:rsidR="009C722D" w:rsidRPr="009C722D">
        <w:rPr>
          <w:b/>
          <w:bCs/>
          <w:sz w:val="28"/>
          <w:szCs w:val="28"/>
        </w:rPr>
        <w:t>Peters</w:t>
      </w:r>
      <w:r w:rsidR="009C722D">
        <w:rPr>
          <w:sz w:val="28"/>
          <w:szCs w:val="28"/>
        </w:rPr>
        <w:t>) question, it just going to be sort of monitored by the committee on a yearly basis? Or is there going to be one sort of big not-collective bargaining but sort-of collective bargaining meeting or…? You know,</w:t>
      </w:r>
      <w:r w:rsidRPr="00922747">
        <w:rPr>
          <w:sz w:val="28"/>
          <w:szCs w:val="28"/>
        </w:rPr>
        <w:t xml:space="preserve"> I guess</w:t>
      </w:r>
      <w:r w:rsidR="009C722D">
        <w:rPr>
          <w:sz w:val="28"/>
          <w:szCs w:val="28"/>
        </w:rPr>
        <w:t>…</w:t>
      </w:r>
    </w:p>
    <w:p w14:paraId="525F2E8D" w14:textId="77777777" w:rsidR="00C071BE" w:rsidRPr="00922747" w:rsidRDefault="00C071BE">
      <w:pPr>
        <w:rPr>
          <w:sz w:val="28"/>
          <w:szCs w:val="28"/>
        </w:rPr>
      </w:pPr>
    </w:p>
    <w:p w14:paraId="45746352" w14:textId="284F0CDC" w:rsidR="00C071BE" w:rsidRPr="00922747" w:rsidRDefault="009C722D" w:rsidP="00C479AB">
      <w:pPr>
        <w:spacing w:line="360" w:lineRule="auto"/>
        <w:rPr>
          <w:sz w:val="28"/>
          <w:szCs w:val="28"/>
        </w:rPr>
      </w:pPr>
      <w:r w:rsidRPr="009C722D">
        <w:rPr>
          <w:b/>
          <w:bCs/>
          <w:sz w:val="28"/>
          <w:szCs w:val="28"/>
        </w:rPr>
        <w:t>Cobb</w:t>
      </w:r>
      <w:r>
        <w:rPr>
          <w:sz w:val="28"/>
          <w:szCs w:val="28"/>
        </w:rPr>
        <w:t>: In the I</w:t>
      </w:r>
      <w:r w:rsidR="00C071BE" w:rsidRPr="00922747">
        <w:rPr>
          <w:sz w:val="28"/>
          <w:szCs w:val="28"/>
        </w:rPr>
        <w:t>ntroduction it says</w:t>
      </w:r>
      <w:r>
        <w:rPr>
          <w:sz w:val="28"/>
          <w:szCs w:val="28"/>
        </w:rPr>
        <w:t>, “Faculty or administrators wishing to propose changes to the Faculty Handbook may submit proposed changes in writing to the FHC (Faculty Handbook Committee</w:t>
      </w:r>
      <w:r w:rsidR="00975A75">
        <w:rPr>
          <w:sz w:val="28"/>
          <w:szCs w:val="28"/>
        </w:rPr>
        <w:t>). FHC will typically consider</w:t>
      </w:r>
      <w:r>
        <w:rPr>
          <w:sz w:val="28"/>
          <w:szCs w:val="28"/>
        </w:rPr>
        <w:t xml:space="preserve"> proposed changes to the Faculty Handbook in the semester in which such changes are proposed</w:t>
      </w:r>
      <w:r w:rsidR="00975A75">
        <w:rPr>
          <w:sz w:val="28"/>
          <w:szCs w:val="28"/>
        </w:rPr>
        <w:t>. I</w:t>
      </w:r>
      <w:r>
        <w:rPr>
          <w:sz w:val="28"/>
          <w:szCs w:val="28"/>
        </w:rPr>
        <w:t>f the consensus of the FHC is to a</w:t>
      </w:r>
      <w:r w:rsidR="00975A75">
        <w:rPr>
          <w:sz w:val="28"/>
          <w:szCs w:val="28"/>
        </w:rPr>
        <w:t>dopt the changes the Handbook, t</w:t>
      </w:r>
      <w:r>
        <w:rPr>
          <w:sz w:val="28"/>
          <w:szCs w:val="28"/>
        </w:rPr>
        <w:t xml:space="preserve">he FHC will consult with the Faculty Senate and the Chair of the Faculty Senate, the Faculty Chair, President of United Faculty, faculty leadership before presenting to the Provost any recommended changes to the Handbook. Then, the Provost will either accept or reject.” So, does that answer your question? During the semester </w:t>
      </w:r>
      <w:r>
        <w:rPr>
          <w:sz w:val="28"/>
          <w:szCs w:val="28"/>
        </w:rPr>
        <w:lastRenderedPageBreak/>
        <w:t>that someth</w:t>
      </w:r>
      <w:r w:rsidR="00975A75">
        <w:rPr>
          <w:sz w:val="28"/>
          <w:szCs w:val="28"/>
        </w:rPr>
        <w:t>ing—so faculty or administrators</w:t>
      </w:r>
      <w:r>
        <w:rPr>
          <w:sz w:val="28"/>
          <w:szCs w:val="28"/>
        </w:rPr>
        <w:t xml:space="preserve"> can propose something through the Committee.</w:t>
      </w:r>
    </w:p>
    <w:p w14:paraId="500127A7" w14:textId="77777777" w:rsidR="00C071BE" w:rsidRPr="00922747" w:rsidRDefault="00C071BE">
      <w:pPr>
        <w:rPr>
          <w:sz w:val="28"/>
          <w:szCs w:val="28"/>
        </w:rPr>
      </w:pPr>
    </w:p>
    <w:p w14:paraId="575B031D" w14:textId="64AB9A86" w:rsidR="00C071BE" w:rsidRPr="00922747" w:rsidRDefault="00C071BE" w:rsidP="00975A75">
      <w:pPr>
        <w:spacing w:line="360" w:lineRule="auto"/>
        <w:rPr>
          <w:sz w:val="28"/>
          <w:szCs w:val="28"/>
        </w:rPr>
      </w:pPr>
      <w:r w:rsidRPr="009C722D">
        <w:rPr>
          <w:b/>
          <w:bCs/>
          <w:sz w:val="28"/>
          <w:szCs w:val="28"/>
        </w:rPr>
        <w:t>Hawbaker</w:t>
      </w:r>
      <w:r w:rsidRPr="00922747">
        <w:rPr>
          <w:sz w:val="28"/>
          <w:szCs w:val="28"/>
        </w:rPr>
        <w:t>:</w:t>
      </w:r>
      <w:r w:rsidR="009C722D">
        <w:rPr>
          <w:sz w:val="28"/>
          <w:szCs w:val="28"/>
        </w:rPr>
        <w:t xml:space="preserve"> But in terms of how that will actually work, will this group meet regularly? I think that’s all to be determined.</w:t>
      </w:r>
      <w:r w:rsidR="00FF71F2">
        <w:rPr>
          <w:sz w:val="28"/>
          <w:szCs w:val="28"/>
        </w:rPr>
        <w:t xml:space="preserve"> We’re going into uncharted waters and we’re going to figure it out as we go I guess.</w:t>
      </w:r>
    </w:p>
    <w:p w14:paraId="59935A62" w14:textId="77777777" w:rsidR="00C071BE" w:rsidRPr="00922747" w:rsidRDefault="00C071BE">
      <w:pPr>
        <w:rPr>
          <w:sz w:val="28"/>
          <w:szCs w:val="28"/>
        </w:rPr>
      </w:pPr>
    </w:p>
    <w:p w14:paraId="4EB4EE6E" w14:textId="00064460" w:rsidR="00C071BE" w:rsidRDefault="00C071BE">
      <w:pPr>
        <w:rPr>
          <w:sz w:val="28"/>
          <w:szCs w:val="28"/>
        </w:rPr>
      </w:pPr>
      <w:r w:rsidRPr="00FF71F2">
        <w:rPr>
          <w:b/>
          <w:bCs/>
          <w:sz w:val="28"/>
          <w:szCs w:val="28"/>
        </w:rPr>
        <w:t>Waldron</w:t>
      </w:r>
      <w:r w:rsidRPr="00922747">
        <w:rPr>
          <w:sz w:val="28"/>
          <w:szCs w:val="28"/>
        </w:rPr>
        <w:t>: Yeah</w:t>
      </w:r>
      <w:r w:rsidR="00FF71F2">
        <w:rPr>
          <w:sz w:val="28"/>
          <w:szCs w:val="28"/>
        </w:rPr>
        <w:t>.</w:t>
      </w:r>
    </w:p>
    <w:p w14:paraId="26540310" w14:textId="77777777" w:rsidR="00FF71F2" w:rsidRDefault="00FF71F2">
      <w:pPr>
        <w:rPr>
          <w:sz w:val="28"/>
          <w:szCs w:val="28"/>
        </w:rPr>
      </w:pPr>
    </w:p>
    <w:p w14:paraId="0B79B5E6" w14:textId="5743F3AC" w:rsidR="00FF71F2" w:rsidRPr="00922747" w:rsidRDefault="00FF71F2">
      <w:pPr>
        <w:rPr>
          <w:sz w:val="28"/>
          <w:szCs w:val="28"/>
        </w:rPr>
      </w:pPr>
      <w:r w:rsidRPr="00FF71F2">
        <w:rPr>
          <w:b/>
          <w:bCs/>
          <w:sz w:val="28"/>
          <w:szCs w:val="28"/>
        </w:rPr>
        <w:t>Cobb</w:t>
      </w:r>
      <w:r>
        <w:rPr>
          <w:sz w:val="28"/>
          <w:szCs w:val="28"/>
        </w:rPr>
        <w:t>: Do you guys have any other comments about that?</w:t>
      </w:r>
    </w:p>
    <w:p w14:paraId="0E2BC882" w14:textId="77777777" w:rsidR="00C071BE" w:rsidRPr="00922747" w:rsidRDefault="00C071BE">
      <w:pPr>
        <w:rPr>
          <w:sz w:val="28"/>
          <w:szCs w:val="28"/>
        </w:rPr>
      </w:pPr>
    </w:p>
    <w:p w14:paraId="6686B6A4" w14:textId="57043208" w:rsidR="00C071BE" w:rsidRPr="00922747" w:rsidRDefault="00FF71F2" w:rsidP="00975A75">
      <w:pPr>
        <w:spacing w:line="360" w:lineRule="auto"/>
        <w:rPr>
          <w:sz w:val="28"/>
          <w:szCs w:val="28"/>
        </w:rPr>
      </w:pPr>
      <w:r w:rsidRPr="00FF71F2">
        <w:rPr>
          <w:b/>
          <w:bCs/>
          <w:sz w:val="28"/>
          <w:szCs w:val="28"/>
        </w:rPr>
        <w:t>Gorton</w:t>
      </w:r>
      <w:r>
        <w:rPr>
          <w:sz w:val="28"/>
          <w:szCs w:val="28"/>
        </w:rPr>
        <w:t xml:space="preserve">: If I could just make one quick comment, that I </w:t>
      </w:r>
      <w:r w:rsidR="00C071BE" w:rsidRPr="00922747">
        <w:rPr>
          <w:sz w:val="28"/>
          <w:szCs w:val="28"/>
        </w:rPr>
        <w:t>think it’s something that’s easy to overlook in the rollover</w:t>
      </w:r>
      <w:r>
        <w:rPr>
          <w:sz w:val="28"/>
          <w:szCs w:val="28"/>
        </w:rPr>
        <w:t xml:space="preserve"> of the contract into this document, and t</w:t>
      </w:r>
      <w:r w:rsidR="00216B6A" w:rsidRPr="00922747">
        <w:rPr>
          <w:sz w:val="28"/>
          <w:szCs w:val="28"/>
        </w:rPr>
        <w:t xml:space="preserve">hat is </w:t>
      </w:r>
      <w:r>
        <w:rPr>
          <w:sz w:val="28"/>
          <w:szCs w:val="28"/>
        </w:rPr>
        <w:t xml:space="preserve">the portion of the Handbook that refers to staff reduction. And that is </w:t>
      </w:r>
      <w:r w:rsidR="00216B6A" w:rsidRPr="00922747">
        <w:rPr>
          <w:sz w:val="28"/>
          <w:szCs w:val="28"/>
        </w:rPr>
        <w:t>so really important</w:t>
      </w:r>
      <w:r>
        <w:rPr>
          <w:sz w:val="28"/>
          <w:szCs w:val="28"/>
        </w:rPr>
        <w:t xml:space="preserve"> that what remains in the H</w:t>
      </w:r>
      <w:r w:rsidR="00216B6A" w:rsidRPr="00922747">
        <w:rPr>
          <w:sz w:val="28"/>
          <w:szCs w:val="28"/>
        </w:rPr>
        <w:t>andbook is the program definition</w:t>
      </w:r>
      <w:r>
        <w:rPr>
          <w:sz w:val="28"/>
          <w:szCs w:val="28"/>
        </w:rPr>
        <w:t xml:space="preserve"> portion of that. So some of you have been here long enough to recall what happened back in 2012 when they might have said, “Well Jesse,</w:t>
      </w:r>
      <w:r w:rsidR="000166C5">
        <w:rPr>
          <w:sz w:val="28"/>
          <w:szCs w:val="28"/>
        </w:rPr>
        <w:t xml:space="preserve"> (</w:t>
      </w:r>
      <w:r w:rsidR="000166C5" w:rsidRPr="000166C5">
        <w:rPr>
          <w:b/>
          <w:bCs/>
          <w:sz w:val="28"/>
          <w:szCs w:val="28"/>
        </w:rPr>
        <w:t>Swan</w:t>
      </w:r>
      <w:r w:rsidR="000166C5">
        <w:rPr>
          <w:sz w:val="28"/>
          <w:szCs w:val="28"/>
        </w:rPr>
        <w:t>)</w:t>
      </w:r>
      <w:r>
        <w:rPr>
          <w:sz w:val="28"/>
          <w:szCs w:val="28"/>
        </w:rPr>
        <w:t xml:space="preserve"> Shakespearian Literature is a program.” Boom—there goes Jesse during a staff reduction</w:t>
      </w:r>
      <w:r w:rsidR="00216B6A" w:rsidRPr="00922747">
        <w:rPr>
          <w:sz w:val="28"/>
          <w:szCs w:val="28"/>
        </w:rPr>
        <w:t>.</w:t>
      </w:r>
      <w:r>
        <w:rPr>
          <w:sz w:val="28"/>
          <w:szCs w:val="28"/>
        </w:rPr>
        <w:t xml:space="preserve"> So now we have a very comprehensive, detailed program definition process by which staff reduction, heaven forbid it should ever occur, would occur and I just want to remind everybody and have it for the record, that’s one of the most important elements of this Handbook.</w:t>
      </w:r>
    </w:p>
    <w:p w14:paraId="05AD8A3C" w14:textId="77777777" w:rsidR="00B12552" w:rsidRPr="00922747" w:rsidRDefault="00B12552">
      <w:pPr>
        <w:rPr>
          <w:sz w:val="28"/>
          <w:szCs w:val="28"/>
        </w:rPr>
      </w:pPr>
    </w:p>
    <w:p w14:paraId="6D9CE46E" w14:textId="26B89E41" w:rsidR="00B12552" w:rsidRPr="00922747" w:rsidRDefault="003631DD" w:rsidP="00261B6D">
      <w:pPr>
        <w:spacing w:line="360" w:lineRule="auto"/>
        <w:rPr>
          <w:sz w:val="28"/>
          <w:szCs w:val="28"/>
        </w:rPr>
      </w:pPr>
      <w:r w:rsidRPr="003631DD">
        <w:rPr>
          <w:b/>
          <w:bCs/>
          <w:sz w:val="28"/>
          <w:szCs w:val="28"/>
        </w:rPr>
        <w:t>Zeitz</w:t>
      </w:r>
      <w:r>
        <w:rPr>
          <w:sz w:val="28"/>
          <w:szCs w:val="28"/>
        </w:rPr>
        <w:t xml:space="preserve">: Actually, now I have two. The first one is that you were talking about the responsibilities of rights </w:t>
      </w:r>
      <w:r w:rsidR="00261B6D">
        <w:rPr>
          <w:sz w:val="28"/>
          <w:szCs w:val="28"/>
        </w:rPr>
        <w:t>of</w:t>
      </w:r>
      <w:r>
        <w:rPr>
          <w:sz w:val="28"/>
          <w:szCs w:val="28"/>
        </w:rPr>
        <w:t xml:space="preserve"> renewable term faculty. I think it does define </w:t>
      </w:r>
      <w:r w:rsidR="00261B6D">
        <w:rPr>
          <w:sz w:val="28"/>
          <w:szCs w:val="28"/>
        </w:rPr>
        <w:t xml:space="preserve">about </w:t>
      </w:r>
      <w:r>
        <w:rPr>
          <w:sz w:val="28"/>
          <w:szCs w:val="28"/>
        </w:rPr>
        <w:t>research, but t</w:t>
      </w:r>
      <w:r w:rsidR="00B12552" w:rsidRPr="00922747">
        <w:rPr>
          <w:sz w:val="28"/>
          <w:szCs w:val="28"/>
        </w:rPr>
        <w:t xml:space="preserve">here’s nothing in there </w:t>
      </w:r>
      <w:r>
        <w:rPr>
          <w:sz w:val="28"/>
          <w:szCs w:val="28"/>
        </w:rPr>
        <w:t xml:space="preserve">talking </w:t>
      </w:r>
      <w:r w:rsidR="00B12552" w:rsidRPr="00922747">
        <w:rPr>
          <w:sz w:val="28"/>
          <w:szCs w:val="28"/>
        </w:rPr>
        <w:t>about service</w:t>
      </w:r>
      <w:r>
        <w:rPr>
          <w:sz w:val="28"/>
          <w:szCs w:val="28"/>
        </w:rPr>
        <w:t>. Can we expect service from renewable term faculty? And I don’t see anything in there.</w:t>
      </w:r>
    </w:p>
    <w:p w14:paraId="2E45063D" w14:textId="77777777" w:rsidR="00B12552" w:rsidRPr="00922747" w:rsidRDefault="00B12552">
      <w:pPr>
        <w:rPr>
          <w:sz w:val="28"/>
          <w:szCs w:val="28"/>
        </w:rPr>
      </w:pPr>
    </w:p>
    <w:p w14:paraId="775B44D1" w14:textId="05E21B47" w:rsidR="00B12552" w:rsidRPr="00922747" w:rsidRDefault="003631DD">
      <w:pPr>
        <w:rPr>
          <w:sz w:val="28"/>
          <w:szCs w:val="28"/>
        </w:rPr>
      </w:pPr>
      <w:r w:rsidRPr="003631DD">
        <w:rPr>
          <w:b/>
          <w:bCs/>
          <w:sz w:val="28"/>
          <w:szCs w:val="28"/>
        </w:rPr>
        <w:t>Cobb</w:t>
      </w:r>
      <w:r>
        <w:rPr>
          <w:sz w:val="28"/>
          <w:szCs w:val="28"/>
        </w:rPr>
        <w:t>: It should be worked on.  T</w:t>
      </w:r>
      <w:r w:rsidR="00B12552" w:rsidRPr="00922747">
        <w:rPr>
          <w:sz w:val="28"/>
          <w:szCs w:val="28"/>
        </w:rPr>
        <w:t>he contract letters I have seen define service.</w:t>
      </w:r>
    </w:p>
    <w:p w14:paraId="63730374" w14:textId="77777777" w:rsidR="00B12552" w:rsidRPr="00922747" w:rsidRDefault="00B12552">
      <w:pPr>
        <w:rPr>
          <w:sz w:val="28"/>
          <w:szCs w:val="28"/>
        </w:rPr>
      </w:pPr>
    </w:p>
    <w:p w14:paraId="14A05BB0" w14:textId="77777777" w:rsidR="00F22848" w:rsidRDefault="00B12552" w:rsidP="00B12552">
      <w:pPr>
        <w:rPr>
          <w:sz w:val="28"/>
          <w:szCs w:val="28"/>
        </w:rPr>
      </w:pPr>
      <w:r w:rsidRPr="003631DD">
        <w:rPr>
          <w:b/>
          <w:bCs/>
          <w:sz w:val="28"/>
          <w:szCs w:val="28"/>
        </w:rPr>
        <w:t>Zeitz</w:t>
      </w:r>
      <w:r w:rsidRPr="00922747">
        <w:rPr>
          <w:sz w:val="28"/>
          <w:szCs w:val="28"/>
        </w:rPr>
        <w:t xml:space="preserve">: </w:t>
      </w:r>
      <w:r w:rsidR="003631DD">
        <w:rPr>
          <w:sz w:val="28"/>
          <w:szCs w:val="28"/>
        </w:rPr>
        <w:t xml:space="preserve">They do expect that? Okay. </w:t>
      </w:r>
    </w:p>
    <w:p w14:paraId="3DEF5CEC" w14:textId="77777777" w:rsidR="00F22848" w:rsidRDefault="00F22848" w:rsidP="00B12552">
      <w:pPr>
        <w:rPr>
          <w:sz w:val="28"/>
          <w:szCs w:val="28"/>
        </w:rPr>
      </w:pPr>
    </w:p>
    <w:p w14:paraId="25E5DDCE" w14:textId="5F065625" w:rsidR="00F22848" w:rsidRDefault="00F22848" w:rsidP="00B12552">
      <w:pPr>
        <w:rPr>
          <w:sz w:val="28"/>
          <w:szCs w:val="28"/>
        </w:rPr>
      </w:pPr>
      <w:r w:rsidRPr="00F22848">
        <w:rPr>
          <w:b/>
          <w:bCs/>
          <w:sz w:val="28"/>
          <w:szCs w:val="28"/>
        </w:rPr>
        <w:t>Cobb</w:t>
      </w:r>
      <w:r>
        <w:rPr>
          <w:sz w:val="28"/>
          <w:szCs w:val="28"/>
        </w:rPr>
        <w:t xml:space="preserve">: Well, if it’s expected, </w:t>
      </w:r>
      <w:r w:rsidR="00261B6D">
        <w:rPr>
          <w:sz w:val="28"/>
          <w:szCs w:val="28"/>
          <w:u w:val="single"/>
        </w:rPr>
        <w:t>if</w:t>
      </w:r>
      <w:r>
        <w:rPr>
          <w:sz w:val="28"/>
          <w:szCs w:val="28"/>
        </w:rPr>
        <w:t xml:space="preserve"> it is expected</w:t>
      </w:r>
      <w:r w:rsidR="00261B6D">
        <w:rPr>
          <w:sz w:val="28"/>
          <w:szCs w:val="28"/>
        </w:rPr>
        <w:t>,</w:t>
      </w:r>
      <w:r>
        <w:rPr>
          <w:sz w:val="28"/>
          <w:szCs w:val="28"/>
        </w:rPr>
        <w:t xml:space="preserve"> it is defined in their contract.</w:t>
      </w:r>
    </w:p>
    <w:p w14:paraId="4DC8B4DE" w14:textId="77777777" w:rsidR="00F22848" w:rsidRDefault="00F22848" w:rsidP="00B12552">
      <w:pPr>
        <w:rPr>
          <w:sz w:val="28"/>
          <w:szCs w:val="28"/>
        </w:rPr>
      </w:pPr>
    </w:p>
    <w:p w14:paraId="66B961D3" w14:textId="77777777" w:rsidR="00F22848" w:rsidRDefault="00F22848" w:rsidP="00261B6D">
      <w:pPr>
        <w:spacing w:line="360" w:lineRule="auto"/>
        <w:rPr>
          <w:sz w:val="28"/>
          <w:szCs w:val="28"/>
        </w:rPr>
      </w:pPr>
      <w:r w:rsidRPr="00F22848">
        <w:rPr>
          <w:b/>
          <w:bCs/>
          <w:sz w:val="28"/>
          <w:szCs w:val="28"/>
        </w:rPr>
        <w:t>Zeitz</w:t>
      </w:r>
      <w:r>
        <w:rPr>
          <w:sz w:val="28"/>
          <w:szCs w:val="28"/>
        </w:rPr>
        <w:t xml:space="preserve">: Okay, and then your point that you made about layoffs in Subdivision </w:t>
      </w:r>
    </w:p>
    <w:p w14:paraId="532657E3" w14:textId="4E48B323" w:rsidR="00B12552" w:rsidRPr="00922747" w:rsidRDefault="00261B6D" w:rsidP="00261B6D">
      <w:pPr>
        <w:spacing w:line="360" w:lineRule="auto"/>
        <w:rPr>
          <w:sz w:val="28"/>
          <w:szCs w:val="28"/>
        </w:rPr>
      </w:pPr>
      <w:r>
        <w:rPr>
          <w:sz w:val="28"/>
          <w:szCs w:val="28"/>
        </w:rPr>
        <w:t>6.</w:t>
      </w:r>
      <w:r w:rsidR="00F22848">
        <w:rPr>
          <w:sz w:val="28"/>
          <w:szCs w:val="28"/>
        </w:rPr>
        <w:t xml:space="preserve">34, and I have this in the chart so you…It says, “Layoffs of tenured faculty members in a program area shall be made in inverse order of numbers of years of service on this faculty.” </w:t>
      </w:r>
      <w:r w:rsidR="00B12552" w:rsidRPr="00922747">
        <w:rPr>
          <w:sz w:val="28"/>
          <w:szCs w:val="28"/>
        </w:rPr>
        <w:t xml:space="preserve">That would mean that </w:t>
      </w:r>
      <w:r>
        <w:rPr>
          <w:sz w:val="28"/>
          <w:szCs w:val="28"/>
        </w:rPr>
        <w:t>if I was here for 25</w:t>
      </w:r>
      <w:r w:rsidR="00F22848">
        <w:rPr>
          <w:sz w:val="28"/>
          <w:szCs w:val="28"/>
        </w:rPr>
        <w:t xml:space="preserve"> years, </w:t>
      </w:r>
      <w:r w:rsidR="00B12552" w:rsidRPr="00922747">
        <w:rPr>
          <w:sz w:val="28"/>
          <w:szCs w:val="28"/>
        </w:rPr>
        <w:t xml:space="preserve">the inverse order would mean </w:t>
      </w:r>
      <w:r w:rsidR="00F22848">
        <w:rPr>
          <w:sz w:val="28"/>
          <w:szCs w:val="28"/>
        </w:rPr>
        <w:t>that I would be first, right? Whatever it is, it’</w:t>
      </w:r>
      <w:r w:rsidR="005C1863">
        <w:rPr>
          <w:sz w:val="28"/>
          <w:szCs w:val="28"/>
        </w:rPr>
        <w:t>s probably the other way around</w:t>
      </w:r>
      <w:r w:rsidR="00B644A2">
        <w:rPr>
          <w:sz w:val="28"/>
          <w:szCs w:val="28"/>
        </w:rPr>
        <w:t>,</w:t>
      </w:r>
      <w:r w:rsidR="005C1863">
        <w:rPr>
          <w:sz w:val="28"/>
          <w:szCs w:val="28"/>
        </w:rPr>
        <w:t xml:space="preserve"> and so what you might also put in parentheses</w:t>
      </w:r>
      <w:r w:rsidR="00B644A2">
        <w:rPr>
          <w:sz w:val="28"/>
          <w:szCs w:val="28"/>
        </w:rPr>
        <w:t>, “With the lowest number first,” o</w:t>
      </w:r>
      <w:r w:rsidR="005C1863">
        <w:rPr>
          <w:sz w:val="28"/>
          <w:szCs w:val="28"/>
        </w:rPr>
        <w:t>r something like that to make it a little clearer.</w:t>
      </w:r>
    </w:p>
    <w:p w14:paraId="57A4C645" w14:textId="77777777" w:rsidR="00B12552" w:rsidRPr="00922747" w:rsidRDefault="00B12552" w:rsidP="00B12552">
      <w:pPr>
        <w:rPr>
          <w:sz w:val="28"/>
          <w:szCs w:val="28"/>
        </w:rPr>
      </w:pPr>
    </w:p>
    <w:p w14:paraId="17CD337A" w14:textId="428BBF7C" w:rsidR="00B12552" w:rsidRPr="00922747" w:rsidRDefault="00B12552" w:rsidP="00B12552">
      <w:pPr>
        <w:rPr>
          <w:sz w:val="28"/>
          <w:szCs w:val="28"/>
        </w:rPr>
      </w:pPr>
      <w:r w:rsidRPr="005C1863">
        <w:rPr>
          <w:b/>
          <w:bCs/>
          <w:sz w:val="28"/>
          <w:szCs w:val="28"/>
        </w:rPr>
        <w:t>Cobb</w:t>
      </w:r>
      <w:r w:rsidR="005C1863">
        <w:rPr>
          <w:sz w:val="28"/>
          <w:szCs w:val="28"/>
        </w:rPr>
        <w:t>: Well, that was rolled language.</w:t>
      </w:r>
    </w:p>
    <w:p w14:paraId="363C90CF" w14:textId="77777777" w:rsidR="00B12552" w:rsidRPr="00922747" w:rsidRDefault="00B12552" w:rsidP="00B12552">
      <w:pPr>
        <w:rPr>
          <w:sz w:val="28"/>
          <w:szCs w:val="28"/>
        </w:rPr>
      </w:pPr>
    </w:p>
    <w:p w14:paraId="378B349A" w14:textId="47D1BB98" w:rsidR="00B12552" w:rsidRPr="00922747" w:rsidRDefault="00B12552" w:rsidP="00B12552">
      <w:pPr>
        <w:rPr>
          <w:sz w:val="28"/>
          <w:szCs w:val="28"/>
        </w:rPr>
      </w:pPr>
      <w:r w:rsidRPr="005C1863">
        <w:rPr>
          <w:b/>
          <w:bCs/>
          <w:sz w:val="28"/>
          <w:szCs w:val="28"/>
        </w:rPr>
        <w:t>Zeitz</w:t>
      </w:r>
      <w:r w:rsidRPr="00922747">
        <w:rPr>
          <w:sz w:val="28"/>
          <w:szCs w:val="28"/>
        </w:rPr>
        <w:t xml:space="preserve">: </w:t>
      </w:r>
      <w:r w:rsidR="005C1863">
        <w:rPr>
          <w:sz w:val="28"/>
          <w:szCs w:val="28"/>
        </w:rPr>
        <w:t>Maybe it’s rolled, but maybe we could fix it.</w:t>
      </w:r>
    </w:p>
    <w:p w14:paraId="726DBF80" w14:textId="77777777" w:rsidR="00B12552" w:rsidRPr="00922747" w:rsidRDefault="00B12552" w:rsidP="00B12552">
      <w:pPr>
        <w:rPr>
          <w:sz w:val="28"/>
          <w:szCs w:val="28"/>
        </w:rPr>
      </w:pPr>
    </w:p>
    <w:p w14:paraId="18C9BB85" w14:textId="3F9D1713" w:rsidR="00B12552" w:rsidRDefault="00B12552" w:rsidP="00B12552">
      <w:pPr>
        <w:rPr>
          <w:sz w:val="28"/>
          <w:szCs w:val="28"/>
        </w:rPr>
      </w:pPr>
      <w:r w:rsidRPr="005C1863">
        <w:rPr>
          <w:b/>
          <w:bCs/>
          <w:sz w:val="28"/>
          <w:szCs w:val="28"/>
        </w:rPr>
        <w:t>Cobb</w:t>
      </w:r>
      <w:r w:rsidR="005C1863">
        <w:rPr>
          <w:sz w:val="28"/>
          <w:szCs w:val="28"/>
        </w:rPr>
        <w:t>: We’ll note</w:t>
      </w:r>
      <w:r w:rsidR="00245F58">
        <w:rPr>
          <w:sz w:val="28"/>
          <w:szCs w:val="28"/>
        </w:rPr>
        <w:t>. It needs to be looked at</w:t>
      </w:r>
      <w:r w:rsidR="005C1863">
        <w:rPr>
          <w:sz w:val="28"/>
          <w:szCs w:val="28"/>
        </w:rPr>
        <w:t xml:space="preserve"> next year.</w:t>
      </w:r>
    </w:p>
    <w:p w14:paraId="06035AA5" w14:textId="77777777" w:rsidR="005C1863" w:rsidRPr="00922747" w:rsidRDefault="005C1863" w:rsidP="00B12552">
      <w:pPr>
        <w:rPr>
          <w:sz w:val="28"/>
          <w:szCs w:val="28"/>
        </w:rPr>
      </w:pPr>
    </w:p>
    <w:p w14:paraId="0E2BAADF" w14:textId="4C6CC103" w:rsidR="00B12552" w:rsidRDefault="00B12552" w:rsidP="008E0F47">
      <w:pPr>
        <w:spacing w:line="360" w:lineRule="auto"/>
        <w:rPr>
          <w:sz w:val="28"/>
          <w:szCs w:val="28"/>
        </w:rPr>
      </w:pPr>
      <w:r w:rsidRPr="00DC783E">
        <w:rPr>
          <w:b/>
          <w:bCs/>
          <w:sz w:val="28"/>
          <w:szCs w:val="28"/>
        </w:rPr>
        <w:t>Waldron</w:t>
      </w:r>
      <w:r w:rsidRPr="00922747">
        <w:rPr>
          <w:sz w:val="28"/>
          <w:szCs w:val="28"/>
        </w:rPr>
        <w:t>: This will be</w:t>
      </w:r>
      <w:r w:rsidR="008E0F47">
        <w:rPr>
          <w:sz w:val="28"/>
          <w:szCs w:val="28"/>
        </w:rPr>
        <w:t xml:space="preserve"> a more</w:t>
      </w:r>
      <w:r w:rsidR="00DC783E">
        <w:rPr>
          <w:sz w:val="28"/>
          <w:szCs w:val="28"/>
        </w:rPr>
        <w:t>—if I’m understanding, and how we foresee it right now, this will be much</w:t>
      </w:r>
      <w:r w:rsidRPr="00922747">
        <w:rPr>
          <w:sz w:val="28"/>
          <w:szCs w:val="28"/>
        </w:rPr>
        <w:t xml:space="preserve"> more of a living, breathing</w:t>
      </w:r>
      <w:r w:rsidR="00DC783E">
        <w:rPr>
          <w:sz w:val="28"/>
          <w:szCs w:val="28"/>
        </w:rPr>
        <w:t>, ongoing, changing document.</w:t>
      </w:r>
    </w:p>
    <w:p w14:paraId="19079871" w14:textId="77777777" w:rsidR="00DC783E" w:rsidRDefault="00DC783E" w:rsidP="00B12552">
      <w:pPr>
        <w:rPr>
          <w:sz w:val="28"/>
          <w:szCs w:val="28"/>
        </w:rPr>
      </w:pPr>
    </w:p>
    <w:p w14:paraId="0595196B" w14:textId="033563B7" w:rsidR="00DC783E" w:rsidRDefault="00DC783E" w:rsidP="008E0F47">
      <w:pPr>
        <w:rPr>
          <w:sz w:val="28"/>
          <w:szCs w:val="28"/>
        </w:rPr>
      </w:pPr>
      <w:r w:rsidRPr="00DC783E">
        <w:rPr>
          <w:b/>
          <w:bCs/>
          <w:sz w:val="28"/>
          <w:szCs w:val="28"/>
        </w:rPr>
        <w:t>Pike</w:t>
      </w:r>
      <w:r>
        <w:rPr>
          <w:sz w:val="28"/>
          <w:szCs w:val="28"/>
        </w:rPr>
        <w:t>: That was actually the language they used.</w:t>
      </w:r>
    </w:p>
    <w:p w14:paraId="5293D08D" w14:textId="77777777" w:rsidR="00DC783E" w:rsidRDefault="00DC783E" w:rsidP="00B12552">
      <w:pPr>
        <w:rPr>
          <w:sz w:val="28"/>
          <w:szCs w:val="28"/>
        </w:rPr>
      </w:pPr>
    </w:p>
    <w:p w14:paraId="323F0BDE" w14:textId="77777777" w:rsidR="008E0F47" w:rsidRPr="008E0F47" w:rsidRDefault="008E0F47" w:rsidP="00B12552">
      <w:pPr>
        <w:rPr>
          <w:sz w:val="28"/>
          <w:szCs w:val="28"/>
        </w:rPr>
      </w:pPr>
      <w:r>
        <w:rPr>
          <w:b/>
          <w:bCs/>
          <w:sz w:val="28"/>
          <w:szCs w:val="28"/>
        </w:rPr>
        <w:t>Cobb</w:t>
      </w:r>
      <w:r w:rsidRPr="008E0F47">
        <w:rPr>
          <w:sz w:val="28"/>
          <w:szCs w:val="28"/>
        </w:rPr>
        <w:t>: I actually used that language.</w:t>
      </w:r>
    </w:p>
    <w:p w14:paraId="0666536D" w14:textId="77777777" w:rsidR="008E0F47" w:rsidRPr="008E0F47" w:rsidRDefault="008E0F47" w:rsidP="00B12552">
      <w:pPr>
        <w:rPr>
          <w:sz w:val="28"/>
          <w:szCs w:val="28"/>
        </w:rPr>
      </w:pPr>
    </w:p>
    <w:p w14:paraId="0BB4860C" w14:textId="37B719D2" w:rsidR="00DC783E" w:rsidRPr="00922747" w:rsidRDefault="00DC783E" w:rsidP="00B12552">
      <w:pPr>
        <w:rPr>
          <w:sz w:val="28"/>
          <w:szCs w:val="28"/>
        </w:rPr>
      </w:pPr>
      <w:r w:rsidRPr="00DC783E">
        <w:rPr>
          <w:b/>
          <w:bCs/>
          <w:sz w:val="28"/>
          <w:szCs w:val="28"/>
        </w:rPr>
        <w:t>Waldron</w:t>
      </w:r>
      <w:r>
        <w:rPr>
          <w:sz w:val="28"/>
          <w:szCs w:val="28"/>
        </w:rPr>
        <w:t>: Did you? Okay.</w:t>
      </w:r>
    </w:p>
    <w:p w14:paraId="5A030874" w14:textId="77777777" w:rsidR="00B12552" w:rsidRPr="00922747" w:rsidRDefault="00B12552" w:rsidP="00B12552">
      <w:pPr>
        <w:rPr>
          <w:sz w:val="28"/>
          <w:szCs w:val="28"/>
        </w:rPr>
      </w:pPr>
    </w:p>
    <w:p w14:paraId="55472E30" w14:textId="05C2D5C4" w:rsidR="00B12552" w:rsidRPr="00922747" w:rsidRDefault="00B12552" w:rsidP="00B12552">
      <w:pPr>
        <w:rPr>
          <w:sz w:val="28"/>
          <w:szCs w:val="28"/>
        </w:rPr>
      </w:pPr>
      <w:r w:rsidRPr="00DC783E">
        <w:rPr>
          <w:b/>
          <w:bCs/>
          <w:sz w:val="28"/>
          <w:szCs w:val="28"/>
        </w:rPr>
        <w:t>Cobb</w:t>
      </w:r>
      <w:r w:rsidR="00DC783E">
        <w:rPr>
          <w:sz w:val="28"/>
          <w:szCs w:val="28"/>
        </w:rPr>
        <w:t>: Yes, at the beginning.</w:t>
      </w:r>
    </w:p>
    <w:p w14:paraId="26C3CDF1" w14:textId="77777777" w:rsidR="00B12552" w:rsidRPr="00922747" w:rsidRDefault="00B12552" w:rsidP="00B12552">
      <w:pPr>
        <w:rPr>
          <w:sz w:val="28"/>
          <w:szCs w:val="28"/>
        </w:rPr>
      </w:pPr>
    </w:p>
    <w:p w14:paraId="2EADA025" w14:textId="1E9B30AD" w:rsidR="00B12552" w:rsidRPr="00922747" w:rsidRDefault="00DC783E" w:rsidP="008E0F47">
      <w:pPr>
        <w:spacing w:line="360" w:lineRule="auto"/>
        <w:rPr>
          <w:sz w:val="28"/>
          <w:szCs w:val="28"/>
        </w:rPr>
      </w:pPr>
      <w:r w:rsidRPr="00DC783E">
        <w:rPr>
          <w:b/>
          <w:bCs/>
          <w:sz w:val="28"/>
          <w:szCs w:val="28"/>
        </w:rPr>
        <w:lastRenderedPageBreak/>
        <w:t>Waldron</w:t>
      </w:r>
      <w:r>
        <w:rPr>
          <w:sz w:val="28"/>
          <w:szCs w:val="28"/>
        </w:rPr>
        <w:t>: So t</w:t>
      </w:r>
      <w:r w:rsidR="00B12552" w:rsidRPr="00922747">
        <w:rPr>
          <w:sz w:val="28"/>
          <w:szCs w:val="28"/>
        </w:rPr>
        <w:t xml:space="preserve">hen it becomes more important </w:t>
      </w:r>
      <w:r>
        <w:rPr>
          <w:sz w:val="28"/>
          <w:szCs w:val="28"/>
        </w:rPr>
        <w:t>that we—because we all know the Master Agreement for two years, right? A</w:t>
      </w:r>
      <w:r w:rsidR="00B12552" w:rsidRPr="00922747">
        <w:rPr>
          <w:sz w:val="28"/>
          <w:szCs w:val="28"/>
        </w:rPr>
        <w:t xml:space="preserve">nd so now we have to </w:t>
      </w:r>
      <w:r>
        <w:rPr>
          <w:sz w:val="28"/>
          <w:szCs w:val="28"/>
        </w:rPr>
        <w:t xml:space="preserve">kind of </w:t>
      </w:r>
      <w:r w:rsidR="00B12552" w:rsidRPr="00922747">
        <w:rPr>
          <w:sz w:val="28"/>
          <w:szCs w:val="28"/>
        </w:rPr>
        <w:t xml:space="preserve">keep up with the changes </w:t>
      </w:r>
      <w:r>
        <w:rPr>
          <w:sz w:val="28"/>
          <w:szCs w:val="28"/>
        </w:rPr>
        <w:t>which may be</w:t>
      </w:r>
      <w:r w:rsidR="00B12552" w:rsidRPr="00922747">
        <w:rPr>
          <w:sz w:val="28"/>
          <w:szCs w:val="28"/>
        </w:rPr>
        <w:t xml:space="preserve"> happening much more rapidly</w:t>
      </w:r>
      <w:r w:rsidR="008E0F47">
        <w:rPr>
          <w:sz w:val="28"/>
          <w:szCs w:val="28"/>
        </w:rPr>
        <w:t>,</w:t>
      </w:r>
      <w:r>
        <w:rPr>
          <w:sz w:val="28"/>
          <w:szCs w:val="28"/>
        </w:rPr>
        <w:t xml:space="preserve"> because it can happen any time during the semester.</w:t>
      </w:r>
    </w:p>
    <w:p w14:paraId="55E56C41" w14:textId="77777777" w:rsidR="00B12552" w:rsidRPr="00922747" w:rsidRDefault="00B12552" w:rsidP="00B12552">
      <w:pPr>
        <w:rPr>
          <w:sz w:val="28"/>
          <w:szCs w:val="28"/>
        </w:rPr>
      </w:pPr>
    </w:p>
    <w:p w14:paraId="7E902C8F" w14:textId="77777777" w:rsidR="00370A11" w:rsidRDefault="00B12552" w:rsidP="008E0F47">
      <w:pPr>
        <w:spacing w:line="360" w:lineRule="auto"/>
        <w:rPr>
          <w:sz w:val="28"/>
          <w:szCs w:val="28"/>
        </w:rPr>
      </w:pPr>
      <w:r w:rsidRPr="00DC783E">
        <w:rPr>
          <w:b/>
          <w:bCs/>
          <w:sz w:val="28"/>
          <w:szCs w:val="28"/>
        </w:rPr>
        <w:t>Nook</w:t>
      </w:r>
      <w:r w:rsidRPr="00922747">
        <w:rPr>
          <w:sz w:val="28"/>
          <w:szCs w:val="28"/>
        </w:rPr>
        <w:t xml:space="preserve">: </w:t>
      </w:r>
      <w:r w:rsidR="00DC783E">
        <w:rPr>
          <w:sz w:val="28"/>
          <w:szCs w:val="28"/>
        </w:rPr>
        <w:t xml:space="preserve">Let me just comment on that. </w:t>
      </w:r>
      <w:r w:rsidRPr="00922747">
        <w:rPr>
          <w:sz w:val="28"/>
          <w:szCs w:val="28"/>
        </w:rPr>
        <w:t>I’ll leave my President’s hat on</w:t>
      </w:r>
      <w:r w:rsidR="00DC783E">
        <w:rPr>
          <w:sz w:val="28"/>
          <w:szCs w:val="28"/>
        </w:rPr>
        <w:t xml:space="preserve"> for this one. Joe (</w:t>
      </w:r>
      <w:r w:rsidR="00DC783E" w:rsidRPr="00DC783E">
        <w:rPr>
          <w:b/>
          <w:bCs/>
          <w:sz w:val="28"/>
          <w:szCs w:val="28"/>
        </w:rPr>
        <w:t>Gorton</w:t>
      </w:r>
      <w:r w:rsidR="00DC783E">
        <w:rPr>
          <w:sz w:val="28"/>
          <w:szCs w:val="28"/>
        </w:rPr>
        <w:t>) and others will probably hold me to this. I know the opinion that anything that happens to a change in the Handbook that impacts working conditions for that</w:t>
      </w:r>
      <w:r w:rsidR="00370A11">
        <w:rPr>
          <w:sz w:val="28"/>
          <w:szCs w:val="28"/>
        </w:rPr>
        <w:t>,</w:t>
      </w:r>
      <w:r w:rsidR="00DC783E">
        <w:rPr>
          <w:sz w:val="28"/>
          <w:szCs w:val="28"/>
        </w:rPr>
        <w:t xml:space="preserve"> can’t take effect until the next year, right? So you’</w:t>
      </w:r>
      <w:r w:rsidR="00370A11">
        <w:rPr>
          <w:sz w:val="28"/>
          <w:szCs w:val="28"/>
        </w:rPr>
        <w:t xml:space="preserve">re under a Handbook for a year that’s approved, </w:t>
      </w:r>
      <w:r w:rsidR="00DC783E">
        <w:rPr>
          <w:sz w:val="28"/>
          <w:szCs w:val="28"/>
        </w:rPr>
        <w:t xml:space="preserve">so you’d </w:t>
      </w:r>
      <w:r w:rsidRPr="00922747">
        <w:rPr>
          <w:sz w:val="28"/>
          <w:szCs w:val="28"/>
        </w:rPr>
        <w:t xml:space="preserve">be bringing </w:t>
      </w:r>
      <w:r w:rsidR="00DC783E">
        <w:rPr>
          <w:sz w:val="28"/>
          <w:szCs w:val="28"/>
        </w:rPr>
        <w:t xml:space="preserve">changes </w:t>
      </w:r>
      <w:r w:rsidRPr="00922747">
        <w:rPr>
          <w:sz w:val="28"/>
          <w:szCs w:val="28"/>
        </w:rPr>
        <w:t>forward</w:t>
      </w:r>
      <w:r w:rsidR="00DC783E">
        <w:rPr>
          <w:sz w:val="28"/>
          <w:szCs w:val="28"/>
        </w:rPr>
        <w:t xml:space="preserve"> so that everybody knows what they’re working on at that time, right? Serious—taking this sort of to the Nth limit</w:t>
      </w:r>
      <w:r w:rsidR="00370A11">
        <w:rPr>
          <w:sz w:val="28"/>
          <w:szCs w:val="28"/>
        </w:rPr>
        <w:t>,</w:t>
      </w:r>
      <w:r w:rsidR="00DC783E">
        <w:rPr>
          <w:sz w:val="28"/>
          <w:szCs w:val="28"/>
        </w:rPr>
        <w:t xml:space="preserve"> would be to change these tenure regulations that we’re talking about, right, during the year someone has to write their doc</w:t>
      </w:r>
      <w:r w:rsidR="00072A28">
        <w:rPr>
          <w:sz w:val="28"/>
          <w:szCs w:val="28"/>
        </w:rPr>
        <w:t>ument</w:t>
      </w:r>
      <w:r w:rsidR="00DC783E">
        <w:rPr>
          <w:sz w:val="28"/>
          <w:szCs w:val="28"/>
        </w:rPr>
        <w:t xml:space="preserve">. </w:t>
      </w:r>
    </w:p>
    <w:p w14:paraId="373824AC" w14:textId="77777777" w:rsidR="00370A11" w:rsidRDefault="00370A11" w:rsidP="008E0F47">
      <w:pPr>
        <w:spacing w:line="360" w:lineRule="auto"/>
        <w:rPr>
          <w:sz w:val="28"/>
          <w:szCs w:val="28"/>
        </w:rPr>
      </w:pPr>
    </w:p>
    <w:p w14:paraId="7FE3BA50" w14:textId="11780CEA" w:rsidR="00370A11" w:rsidRDefault="00370A11" w:rsidP="008E0F47">
      <w:pPr>
        <w:spacing w:line="360" w:lineRule="auto"/>
        <w:rPr>
          <w:sz w:val="28"/>
          <w:szCs w:val="28"/>
        </w:rPr>
      </w:pPr>
      <w:r w:rsidRPr="00370A11">
        <w:rPr>
          <w:b/>
          <w:bCs/>
          <w:sz w:val="28"/>
          <w:szCs w:val="28"/>
        </w:rPr>
        <w:t>Waldron</w:t>
      </w:r>
      <w:r>
        <w:rPr>
          <w:sz w:val="28"/>
          <w:szCs w:val="28"/>
        </w:rPr>
        <w:t>: Exactly.</w:t>
      </w:r>
    </w:p>
    <w:p w14:paraId="7AAC8071" w14:textId="77777777" w:rsidR="00370A11" w:rsidRDefault="00370A11" w:rsidP="008E0F47">
      <w:pPr>
        <w:spacing w:line="360" w:lineRule="auto"/>
        <w:rPr>
          <w:sz w:val="28"/>
          <w:szCs w:val="28"/>
        </w:rPr>
      </w:pPr>
    </w:p>
    <w:p w14:paraId="3DBBAB77" w14:textId="73E84237" w:rsidR="00B12552" w:rsidRDefault="00370A11" w:rsidP="008E0F47">
      <w:pPr>
        <w:spacing w:line="360" w:lineRule="auto"/>
        <w:rPr>
          <w:sz w:val="28"/>
          <w:szCs w:val="28"/>
        </w:rPr>
      </w:pPr>
      <w:r w:rsidRPr="00370A11">
        <w:rPr>
          <w:b/>
          <w:bCs/>
          <w:sz w:val="28"/>
          <w:szCs w:val="28"/>
        </w:rPr>
        <w:t>Nook</w:t>
      </w:r>
      <w:r>
        <w:rPr>
          <w:sz w:val="28"/>
          <w:szCs w:val="28"/>
        </w:rPr>
        <w:t>: So g</w:t>
      </w:r>
      <w:r w:rsidR="00DC783E">
        <w:rPr>
          <w:sz w:val="28"/>
          <w:szCs w:val="28"/>
        </w:rPr>
        <w:t xml:space="preserve">enerally speaking, these things move through </w:t>
      </w:r>
      <w:r w:rsidR="0085428B">
        <w:rPr>
          <w:sz w:val="28"/>
          <w:szCs w:val="28"/>
        </w:rPr>
        <w:t>in an annual event, and the H</w:t>
      </w:r>
      <w:r w:rsidR="00DC783E">
        <w:rPr>
          <w:sz w:val="28"/>
          <w:szCs w:val="28"/>
        </w:rPr>
        <w:t xml:space="preserve">andbook is established </w:t>
      </w:r>
      <w:r w:rsidR="000B64B9">
        <w:rPr>
          <w:sz w:val="28"/>
          <w:szCs w:val="28"/>
        </w:rPr>
        <w:t xml:space="preserve">for </w:t>
      </w:r>
      <w:r w:rsidR="00DC783E">
        <w:rPr>
          <w:sz w:val="28"/>
          <w:szCs w:val="28"/>
        </w:rPr>
        <w:t>at least the year. And you can—I’ve seen institutions that have an agreement set for a two-year period. They allow of course</w:t>
      </w:r>
      <w:r>
        <w:rPr>
          <w:sz w:val="28"/>
          <w:szCs w:val="28"/>
        </w:rPr>
        <w:t>, minor changes—things</w:t>
      </w:r>
      <w:r w:rsidR="00DC783E">
        <w:rPr>
          <w:sz w:val="28"/>
          <w:szCs w:val="28"/>
        </w:rPr>
        <w:t xml:space="preserve"> like flipping around</w:t>
      </w:r>
      <w:r w:rsidR="004C43DC">
        <w:rPr>
          <w:sz w:val="28"/>
          <w:szCs w:val="28"/>
        </w:rPr>
        <w:t xml:space="preserve"> the sequence of who gets fired</w:t>
      </w:r>
      <w:r w:rsidR="00062B7C">
        <w:rPr>
          <w:sz w:val="28"/>
          <w:szCs w:val="28"/>
        </w:rPr>
        <w:t>—[Laughter</w:t>
      </w:r>
      <w:r w:rsidR="00B919F9">
        <w:rPr>
          <w:sz w:val="28"/>
          <w:szCs w:val="28"/>
        </w:rPr>
        <w:t>], w</w:t>
      </w:r>
      <w:r w:rsidR="00DC783E">
        <w:rPr>
          <w:sz w:val="28"/>
          <w:szCs w:val="28"/>
        </w:rPr>
        <w:t xml:space="preserve">hat they call “minor” typographical errors. Usually, you lay these down for a year, other than to make these tweaks </w:t>
      </w:r>
      <w:r w:rsidR="00426F93">
        <w:rPr>
          <w:sz w:val="28"/>
          <w:szCs w:val="28"/>
        </w:rPr>
        <w:t xml:space="preserve">that </w:t>
      </w:r>
      <w:r w:rsidR="00DC783E">
        <w:rPr>
          <w:sz w:val="28"/>
          <w:szCs w:val="28"/>
        </w:rPr>
        <w:t>everybody is aware of and they really are minor language</w:t>
      </w:r>
      <w:r w:rsidR="00390DB5">
        <w:rPr>
          <w:sz w:val="28"/>
          <w:szCs w:val="28"/>
        </w:rPr>
        <w:t xml:space="preserve"> tweaks</w:t>
      </w:r>
      <w:r w:rsidR="00DC783E">
        <w:rPr>
          <w:sz w:val="28"/>
          <w:szCs w:val="28"/>
        </w:rPr>
        <w:t>.</w:t>
      </w:r>
    </w:p>
    <w:p w14:paraId="731908A8" w14:textId="77777777" w:rsidR="00DC783E" w:rsidRDefault="00DC783E" w:rsidP="00DC783E">
      <w:pPr>
        <w:rPr>
          <w:sz w:val="28"/>
          <w:szCs w:val="28"/>
        </w:rPr>
      </w:pPr>
    </w:p>
    <w:p w14:paraId="6FBF23C1" w14:textId="12CB9828" w:rsidR="00DC783E" w:rsidRPr="00922747" w:rsidRDefault="00DC783E" w:rsidP="00DC783E">
      <w:pPr>
        <w:rPr>
          <w:sz w:val="28"/>
          <w:szCs w:val="28"/>
        </w:rPr>
      </w:pPr>
      <w:r w:rsidRPr="00DC783E">
        <w:rPr>
          <w:b/>
          <w:bCs/>
          <w:sz w:val="28"/>
          <w:szCs w:val="28"/>
        </w:rPr>
        <w:t>Waldron</w:t>
      </w:r>
      <w:r>
        <w:rPr>
          <w:sz w:val="28"/>
          <w:szCs w:val="28"/>
        </w:rPr>
        <w:t>: Thank you.</w:t>
      </w:r>
    </w:p>
    <w:p w14:paraId="0503686F" w14:textId="77777777" w:rsidR="00856939" w:rsidRPr="00922747" w:rsidRDefault="00856939" w:rsidP="00B12552">
      <w:pPr>
        <w:rPr>
          <w:sz w:val="28"/>
          <w:szCs w:val="28"/>
        </w:rPr>
      </w:pPr>
    </w:p>
    <w:p w14:paraId="6ECA2404" w14:textId="29D0D721" w:rsidR="00856939" w:rsidRPr="00922747" w:rsidRDefault="00856939" w:rsidP="00DA4886">
      <w:pPr>
        <w:spacing w:line="360" w:lineRule="auto"/>
        <w:rPr>
          <w:sz w:val="28"/>
          <w:szCs w:val="28"/>
        </w:rPr>
      </w:pPr>
      <w:r w:rsidRPr="00390DB5">
        <w:rPr>
          <w:b/>
          <w:bCs/>
          <w:sz w:val="28"/>
          <w:szCs w:val="28"/>
        </w:rPr>
        <w:t>Cobb</w:t>
      </w:r>
      <w:r w:rsidRPr="00922747">
        <w:rPr>
          <w:sz w:val="28"/>
          <w:szCs w:val="28"/>
        </w:rPr>
        <w:t xml:space="preserve">: </w:t>
      </w:r>
      <w:r w:rsidR="00390DB5">
        <w:rPr>
          <w:sz w:val="28"/>
          <w:szCs w:val="28"/>
        </w:rPr>
        <w:t>Since you mentioned promotion and tenure, I want to make sure everybody saw the part of Appendix A that says that once we get new standards, that people have the ability to choose between whe</w:t>
      </w:r>
      <w:r w:rsidR="0009133A">
        <w:rPr>
          <w:sz w:val="28"/>
          <w:szCs w:val="28"/>
        </w:rPr>
        <w:t>n they came in what the standards were, or the new ones. So, w</w:t>
      </w:r>
      <w:r w:rsidRPr="00922747">
        <w:rPr>
          <w:sz w:val="28"/>
          <w:szCs w:val="28"/>
        </w:rPr>
        <w:t>e don’t want to pull the rug out</w:t>
      </w:r>
      <w:r w:rsidR="0009133A">
        <w:rPr>
          <w:sz w:val="28"/>
          <w:szCs w:val="28"/>
        </w:rPr>
        <w:t xml:space="preserve"> from under faculty. </w:t>
      </w:r>
    </w:p>
    <w:p w14:paraId="51E05B94" w14:textId="77777777" w:rsidR="00856939" w:rsidRPr="00922747" w:rsidRDefault="00856939" w:rsidP="00B12552">
      <w:pPr>
        <w:rPr>
          <w:sz w:val="28"/>
          <w:szCs w:val="28"/>
        </w:rPr>
      </w:pPr>
    </w:p>
    <w:p w14:paraId="7BA2A573" w14:textId="7842E251" w:rsidR="00856939" w:rsidRDefault="00856939" w:rsidP="00B12552">
      <w:pPr>
        <w:rPr>
          <w:sz w:val="28"/>
          <w:szCs w:val="28"/>
        </w:rPr>
      </w:pPr>
      <w:r w:rsidRPr="0009133A">
        <w:rPr>
          <w:b/>
          <w:bCs/>
          <w:sz w:val="28"/>
          <w:szCs w:val="28"/>
        </w:rPr>
        <w:t>Nook</w:t>
      </w:r>
      <w:r w:rsidRPr="00922747">
        <w:rPr>
          <w:sz w:val="28"/>
          <w:szCs w:val="28"/>
        </w:rPr>
        <w:t xml:space="preserve">: </w:t>
      </w:r>
      <w:r w:rsidR="0009133A">
        <w:rPr>
          <w:sz w:val="28"/>
          <w:szCs w:val="28"/>
        </w:rPr>
        <w:t>Or move the target</w:t>
      </w:r>
      <w:r w:rsidR="00F026A3">
        <w:rPr>
          <w:sz w:val="28"/>
          <w:szCs w:val="28"/>
        </w:rPr>
        <w:t xml:space="preserve"> on them</w:t>
      </w:r>
      <w:r w:rsidR="0009133A">
        <w:rPr>
          <w:sz w:val="28"/>
          <w:szCs w:val="28"/>
        </w:rPr>
        <w:t>.</w:t>
      </w:r>
    </w:p>
    <w:p w14:paraId="7EE9C22C" w14:textId="77777777" w:rsidR="0009133A" w:rsidRDefault="0009133A" w:rsidP="00B12552">
      <w:pPr>
        <w:rPr>
          <w:sz w:val="28"/>
          <w:szCs w:val="28"/>
        </w:rPr>
      </w:pPr>
    </w:p>
    <w:p w14:paraId="68CAFE41" w14:textId="4A6FD6E6" w:rsidR="0009133A" w:rsidRDefault="00FC4ADA" w:rsidP="00B12552">
      <w:pPr>
        <w:rPr>
          <w:sz w:val="28"/>
          <w:szCs w:val="28"/>
        </w:rPr>
      </w:pPr>
      <w:r w:rsidRPr="00FC4ADA">
        <w:rPr>
          <w:b/>
          <w:bCs/>
          <w:sz w:val="28"/>
          <w:szCs w:val="28"/>
        </w:rPr>
        <w:t>Cobb</w:t>
      </w:r>
      <w:r>
        <w:rPr>
          <w:sz w:val="28"/>
          <w:szCs w:val="28"/>
        </w:rPr>
        <w:t>: Or move the target.</w:t>
      </w:r>
    </w:p>
    <w:p w14:paraId="61385DB5" w14:textId="77777777" w:rsidR="00FC4ADA" w:rsidRDefault="00FC4ADA" w:rsidP="00B12552">
      <w:pPr>
        <w:rPr>
          <w:sz w:val="28"/>
          <w:szCs w:val="28"/>
        </w:rPr>
      </w:pPr>
    </w:p>
    <w:p w14:paraId="3F940FD8" w14:textId="2E30A697" w:rsidR="00FC4ADA" w:rsidRDefault="00FC4ADA" w:rsidP="00B12552">
      <w:pPr>
        <w:rPr>
          <w:sz w:val="28"/>
          <w:szCs w:val="28"/>
        </w:rPr>
      </w:pPr>
      <w:r w:rsidRPr="00FC4ADA">
        <w:rPr>
          <w:b/>
          <w:bCs/>
          <w:sz w:val="28"/>
          <w:szCs w:val="28"/>
        </w:rPr>
        <w:t>Zeitz</w:t>
      </w:r>
      <w:r>
        <w:rPr>
          <w:sz w:val="28"/>
          <w:szCs w:val="28"/>
        </w:rPr>
        <w:t>: Where does it say that?</w:t>
      </w:r>
    </w:p>
    <w:p w14:paraId="0D424D73" w14:textId="77777777" w:rsidR="00D61A06" w:rsidRDefault="00D61A06" w:rsidP="00B12552">
      <w:pPr>
        <w:rPr>
          <w:sz w:val="28"/>
          <w:szCs w:val="28"/>
        </w:rPr>
      </w:pPr>
    </w:p>
    <w:p w14:paraId="43A1E8B4" w14:textId="35691683" w:rsidR="00D61A06" w:rsidRDefault="00D61A06" w:rsidP="00B12552">
      <w:pPr>
        <w:rPr>
          <w:sz w:val="28"/>
          <w:szCs w:val="28"/>
        </w:rPr>
      </w:pPr>
      <w:r w:rsidRPr="00D61A06">
        <w:rPr>
          <w:b/>
          <w:bCs/>
          <w:sz w:val="28"/>
          <w:szCs w:val="28"/>
        </w:rPr>
        <w:t>Nook</w:t>
      </w:r>
      <w:r>
        <w:rPr>
          <w:sz w:val="28"/>
          <w:szCs w:val="28"/>
        </w:rPr>
        <w:t>: In the Appendix.</w:t>
      </w:r>
    </w:p>
    <w:p w14:paraId="3FB3B6A9" w14:textId="77777777" w:rsidR="0006644A" w:rsidRDefault="0006644A" w:rsidP="00B12552">
      <w:pPr>
        <w:rPr>
          <w:sz w:val="28"/>
          <w:szCs w:val="28"/>
        </w:rPr>
      </w:pPr>
    </w:p>
    <w:p w14:paraId="6C733CD8" w14:textId="02EA3170" w:rsidR="0006644A" w:rsidRDefault="0006644A" w:rsidP="00B12552">
      <w:pPr>
        <w:rPr>
          <w:sz w:val="28"/>
          <w:szCs w:val="28"/>
        </w:rPr>
      </w:pPr>
      <w:r w:rsidRPr="00D15E4D">
        <w:rPr>
          <w:b/>
          <w:bCs/>
          <w:sz w:val="28"/>
          <w:szCs w:val="28"/>
        </w:rPr>
        <w:t>Cobb</w:t>
      </w:r>
      <w:r>
        <w:rPr>
          <w:sz w:val="28"/>
          <w:szCs w:val="28"/>
        </w:rPr>
        <w:t>: Page 52.</w:t>
      </w:r>
      <w:r w:rsidR="00D15E4D">
        <w:rPr>
          <w:sz w:val="28"/>
          <w:szCs w:val="28"/>
        </w:rPr>
        <w:t xml:space="preserve"> It’s actually Number Eight on that page.</w:t>
      </w:r>
    </w:p>
    <w:p w14:paraId="0C00F915" w14:textId="77777777" w:rsidR="00936C9D" w:rsidRDefault="00936C9D" w:rsidP="00B12552">
      <w:pPr>
        <w:rPr>
          <w:sz w:val="28"/>
          <w:szCs w:val="28"/>
        </w:rPr>
      </w:pPr>
    </w:p>
    <w:p w14:paraId="1C6055C0" w14:textId="11D9EB79" w:rsidR="00936C9D" w:rsidRPr="00922747" w:rsidRDefault="00936C9D" w:rsidP="00A4272D">
      <w:pPr>
        <w:spacing w:line="360" w:lineRule="auto"/>
        <w:rPr>
          <w:sz w:val="28"/>
          <w:szCs w:val="28"/>
        </w:rPr>
      </w:pPr>
      <w:r w:rsidRPr="00936C9D">
        <w:rPr>
          <w:b/>
          <w:bCs/>
          <w:sz w:val="28"/>
          <w:szCs w:val="28"/>
        </w:rPr>
        <w:t>Gould</w:t>
      </w:r>
      <w:r>
        <w:rPr>
          <w:sz w:val="28"/>
          <w:szCs w:val="28"/>
        </w:rPr>
        <w:t>: I have it up on the screen for those of you who…</w:t>
      </w:r>
      <w:r w:rsidR="005A4949">
        <w:rPr>
          <w:sz w:val="28"/>
          <w:szCs w:val="28"/>
        </w:rPr>
        <w:t>Can you guys see the screen?</w:t>
      </w:r>
      <w:r w:rsidR="00D61E3C">
        <w:rPr>
          <w:sz w:val="28"/>
          <w:szCs w:val="28"/>
        </w:rPr>
        <w:t xml:space="preserve"> [Pause]</w:t>
      </w:r>
    </w:p>
    <w:p w14:paraId="4F565201" w14:textId="77777777" w:rsidR="00B12552" w:rsidRPr="00922747" w:rsidRDefault="00B12552" w:rsidP="00B12552">
      <w:pPr>
        <w:rPr>
          <w:sz w:val="28"/>
          <w:szCs w:val="28"/>
        </w:rPr>
      </w:pPr>
    </w:p>
    <w:p w14:paraId="3914103F" w14:textId="5E776999" w:rsidR="00FE3000" w:rsidRDefault="00FE3000" w:rsidP="00A64D77">
      <w:pPr>
        <w:spacing w:line="360" w:lineRule="auto"/>
        <w:rPr>
          <w:sz w:val="28"/>
          <w:szCs w:val="28"/>
        </w:rPr>
      </w:pPr>
      <w:r w:rsidRPr="0009133A">
        <w:rPr>
          <w:b/>
          <w:bCs/>
          <w:sz w:val="28"/>
          <w:szCs w:val="28"/>
        </w:rPr>
        <w:t>Swan</w:t>
      </w:r>
      <w:r w:rsidRPr="00922747">
        <w:rPr>
          <w:sz w:val="28"/>
          <w:szCs w:val="28"/>
        </w:rPr>
        <w:t>: Are we done with that topic?</w:t>
      </w:r>
      <w:r w:rsidR="00D61E3C">
        <w:rPr>
          <w:sz w:val="28"/>
          <w:szCs w:val="28"/>
        </w:rPr>
        <w:t xml:space="preserve"> Because I have another topic if we’re done with that. I didn’t want to…</w:t>
      </w:r>
    </w:p>
    <w:p w14:paraId="261AF8A3" w14:textId="77777777" w:rsidR="00D61E3C" w:rsidRDefault="00D61E3C" w:rsidP="00B12552">
      <w:pPr>
        <w:rPr>
          <w:sz w:val="28"/>
          <w:szCs w:val="28"/>
        </w:rPr>
      </w:pPr>
    </w:p>
    <w:p w14:paraId="73C147D3" w14:textId="24034AC3" w:rsidR="00D61E3C" w:rsidRDefault="00D61E3C" w:rsidP="00B12552">
      <w:pPr>
        <w:rPr>
          <w:sz w:val="28"/>
          <w:szCs w:val="28"/>
        </w:rPr>
      </w:pPr>
      <w:r w:rsidRPr="00D61E3C">
        <w:rPr>
          <w:b/>
          <w:bCs/>
          <w:sz w:val="28"/>
          <w:szCs w:val="28"/>
        </w:rPr>
        <w:t>Gould</w:t>
      </w:r>
      <w:r>
        <w:rPr>
          <w:sz w:val="28"/>
          <w:szCs w:val="28"/>
        </w:rPr>
        <w:t>: Yes.</w:t>
      </w:r>
    </w:p>
    <w:p w14:paraId="58ED55D9" w14:textId="77777777" w:rsidR="00D61E3C" w:rsidRPr="00922747" w:rsidRDefault="00D61E3C" w:rsidP="00B12552">
      <w:pPr>
        <w:rPr>
          <w:sz w:val="28"/>
          <w:szCs w:val="28"/>
        </w:rPr>
      </w:pPr>
    </w:p>
    <w:p w14:paraId="21D46B54" w14:textId="5F8E6903" w:rsidR="00F40FC9" w:rsidRPr="00922747" w:rsidRDefault="00D61E3C" w:rsidP="00682563">
      <w:pPr>
        <w:spacing w:line="360" w:lineRule="auto"/>
        <w:rPr>
          <w:sz w:val="28"/>
          <w:szCs w:val="28"/>
        </w:rPr>
      </w:pPr>
      <w:r w:rsidRPr="00D61E3C">
        <w:rPr>
          <w:b/>
          <w:bCs/>
          <w:sz w:val="28"/>
          <w:szCs w:val="28"/>
        </w:rPr>
        <w:t>Swan</w:t>
      </w:r>
      <w:r>
        <w:rPr>
          <w:sz w:val="28"/>
          <w:szCs w:val="28"/>
        </w:rPr>
        <w:t xml:space="preserve">: If I could </w:t>
      </w:r>
      <w:r w:rsidR="00FE3000" w:rsidRPr="00922747">
        <w:rPr>
          <w:sz w:val="28"/>
          <w:szCs w:val="28"/>
        </w:rPr>
        <w:t>come back to the medical insurance</w:t>
      </w:r>
      <w:r w:rsidR="00AC7963">
        <w:rPr>
          <w:sz w:val="28"/>
          <w:szCs w:val="28"/>
        </w:rPr>
        <w:t>. A</w:t>
      </w:r>
      <w:r>
        <w:rPr>
          <w:sz w:val="28"/>
          <w:szCs w:val="28"/>
        </w:rPr>
        <w:t>nd I heard everything that was said about that and of course if the legislature and the governor changes things for the who</w:t>
      </w:r>
      <w:r w:rsidR="00AC7963">
        <w:rPr>
          <w:sz w:val="28"/>
          <w:szCs w:val="28"/>
        </w:rPr>
        <w:t>le state, that’s another matter so</w:t>
      </w:r>
      <w:r>
        <w:rPr>
          <w:sz w:val="28"/>
          <w:szCs w:val="28"/>
        </w:rPr>
        <w:t xml:space="preserve"> I understand that. </w:t>
      </w:r>
      <w:r w:rsidR="00FE3000" w:rsidRPr="00922747">
        <w:rPr>
          <w:sz w:val="28"/>
          <w:szCs w:val="28"/>
        </w:rPr>
        <w:t xml:space="preserve">But many colleagues have </w:t>
      </w:r>
      <w:r>
        <w:rPr>
          <w:sz w:val="28"/>
          <w:szCs w:val="28"/>
        </w:rPr>
        <w:t>talked to me about this</w:t>
      </w:r>
      <w:r w:rsidR="00AC7963">
        <w:rPr>
          <w:sz w:val="28"/>
          <w:szCs w:val="28"/>
        </w:rPr>
        <w:t>,</w:t>
      </w:r>
      <w:r>
        <w:rPr>
          <w:sz w:val="28"/>
          <w:szCs w:val="28"/>
        </w:rPr>
        <w:t xml:space="preserve"> and we were thinking we were going to get more information about that today. That’s why I want to bring it up again. So, </w:t>
      </w:r>
      <w:r>
        <w:rPr>
          <w:sz w:val="28"/>
          <w:szCs w:val="28"/>
        </w:rPr>
        <w:lastRenderedPageBreak/>
        <w:t>i</w:t>
      </w:r>
      <w:r w:rsidR="00FE3000" w:rsidRPr="00922747">
        <w:rPr>
          <w:sz w:val="28"/>
          <w:szCs w:val="28"/>
        </w:rPr>
        <w:t xml:space="preserve">n the past, we would have had the benefit of United Faculty’s </w:t>
      </w:r>
      <w:r>
        <w:rPr>
          <w:sz w:val="28"/>
          <w:szCs w:val="28"/>
        </w:rPr>
        <w:t xml:space="preserve">Master Agreement that would have </w:t>
      </w:r>
      <w:r w:rsidR="00AC7963">
        <w:rPr>
          <w:sz w:val="28"/>
          <w:szCs w:val="28"/>
        </w:rPr>
        <w:t>set</w:t>
      </w:r>
      <w:r>
        <w:rPr>
          <w:sz w:val="28"/>
          <w:szCs w:val="28"/>
        </w:rPr>
        <w:t xml:space="preserve"> on July 1</w:t>
      </w:r>
      <w:r w:rsidRPr="00D61E3C">
        <w:rPr>
          <w:sz w:val="28"/>
          <w:szCs w:val="28"/>
          <w:vertAlign w:val="superscript"/>
        </w:rPr>
        <w:t>st</w:t>
      </w:r>
      <w:r>
        <w:rPr>
          <w:sz w:val="28"/>
          <w:szCs w:val="28"/>
        </w:rPr>
        <w:t xml:space="preserve"> the insurance for the next couple of years with the understood expectation. We don’t have that now, and United Faculty is prohibited from even helping us in that regard, and so now it’s elsewhere. </w:t>
      </w:r>
      <w:r w:rsidR="00FE3000" w:rsidRPr="00922747">
        <w:rPr>
          <w:sz w:val="28"/>
          <w:szCs w:val="28"/>
        </w:rPr>
        <w:t>Now it’s in the faculty. Now it’s in the administration</w:t>
      </w:r>
      <w:r>
        <w:rPr>
          <w:sz w:val="28"/>
          <w:szCs w:val="28"/>
        </w:rPr>
        <w:t>, of course with the Board, and in whenever it is,</w:t>
      </w:r>
      <w:r w:rsidR="00682563">
        <w:rPr>
          <w:sz w:val="28"/>
          <w:szCs w:val="28"/>
        </w:rPr>
        <w:t xml:space="preserve"> in October, November, December—is</w:t>
      </w:r>
      <w:r>
        <w:rPr>
          <w:sz w:val="28"/>
          <w:szCs w:val="28"/>
        </w:rPr>
        <w:t xml:space="preserve"> an enrollment period, things change then</w:t>
      </w:r>
      <w:r w:rsidR="00682563">
        <w:rPr>
          <w:sz w:val="28"/>
          <w:szCs w:val="28"/>
        </w:rPr>
        <w:t>,</w:t>
      </w:r>
      <w:r>
        <w:rPr>
          <w:sz w:val="28"/>
          <w:szCs w:val="28"/>
        </w:rPr>
        <w:t xml:space="preserve"> not on the academic year period</w:t>
      </w:r>
      <w:r w:rsidR="00FE3000" w:rsidRPr="00922747">
        <w:rPr>
          <w:sz w:val="28"/>
          <w:szCs w:val="28"/>
        </w:rPr>
        <w:t>.</w:t>
      </w:r>
      <w:r>
        <w:rPr>
          <w:sz w:val="28"/>
          <w:szCs w:val="28"/>
        </w:rPr>
        <w:t xml:space="preserve"> </w:t>
      </w:r>
      <w:r w:rsidR="0030424C" w:rsidRPr="00922747">
        <w:rPr>
          <w:sz w:val="28"/>
          <w:szCs w:val="28"/>
        </w:rPr>
        <w:t>What’s going to happen</w:t>
      </w:r>
      <w:r>
        <w:rPr>
          <w:sz w:val="28"/>
          <w:szCs w:val="28"/>
        </w:rPr>
        <w:t>—so now it’s May, what’s going to happen</w:t>
      </w:r>
      <w:r w:rsidR="0030424C" w:rsidRPr="00922747">
        <w:rPr>
          <w:sz w:val="28"/>
          <w:szCs w:val="28"/>
        </w:rPr>
        <w:t xml:space="preserve"> in November? So the fall term our insurance is </w:t>
      </w:r>
      <w:r>
        <w:rPr>
          <w:sz w:val="28"/>
          <w:szCs w:val="28"/>
        </w:rPr>
        <w:t xml:space="preserve">the </w:t>
      </w:r>
      <w:r w:rsidR="0030424C" w:rsidRPr="00922747">
        <w:rPr>
          <w:sz w:val="28"/>
          <w:szCs w:val="28"/>
        </w:rPr>
        <w:t>same.</w:t>
      </w:r>
      <w:r>
        <w:rPr>
          <w:sz w:val="28"/>
          <w:szCs w:val="28"/>
        </w:rPr>
        <w:t xml:space="preserve"> Is that going to be the case in the spring term? The same options? </w:t>
      </w:r>
      <w:r w:rsidR="0030424C" w:rsidRPr="00922747">
        <w:rPr>
          <w:sz w:val="28"/>
          <w:szCs w:val="28"/>
        </w:rPr>
        <w:t xml:space="preserve">What are the possible </w:t>
      </w:r>
      <w:r>
        <w:rPr>
          <w:sz w:val="28"/>
          <w:szCs w:val="28"/>
        </w:rPr>
        <w:t xml:space="preserve">changes, </w:t>
      </w:r>
      <w:r w:rsidR="0030424C" w:rsidRPr="00922747">
        <w:rPr>
          <w:sz w:val="28"/>
          <w:szCs w:val="28"/>
        </w:rPr>
        <w:t>differences</w:t>
      </w:r>
      <w:r>
        <w:rPr>
          <w:sz w:val="28"/>
          <w:szCs w:val="28"/>
        </w:rPr>
        <w:t xml:space="preserve">, that can occur? How will the administration counter those; help us keep what we have now? That’s what all the faculty who talked to me say they want the arrangement that we have now. </w:t>
      </w:r>
      <w:r w:rsidR="00F40FC9" w:rsidRPr="00922747">
        <w:rPr>
          <w:sz w:val="28"/>
          <w:szCs w:val="28"/>
        </w:rPr>
        <w:t>Of course the Leg</w:t>
      </w:r>
      <w:r>
        <w:rPr>
          <w:sz w:val="28"/>
          <w:szCs w:val="28"/>
        </w:rPr>
        <w:t>islature meets again in January</w:t>
      </w:r>
      <w:r w:rsidR="00454877">
        <w:rPr>
          <w:sz w:val="28"/>
          <w:szCs w:val="28"/>
        </w:rPr>
        <w:t>,</w:t>
      </w:r>
      <w:r>
        <w:rPr>
          <w:sz w:val="28"/>
          <w:szCs w:val="28"/>
        </w:rPr>
        <w:t xml:space="preserve"> and they could do any number of things. But, before that, the insurance companies can propose changes and we have to interact with them. So there are these different dates that go on, so what’s going to happen in all those different periods, and (that’s the most important thing that we want to hear) </w:t>
      </w:r>
      <w:r w:rsidR="00454877">
        <w:rPr>
          <w:sz w:val="28"/>
          <w:szCs w:val="28"/>
        </w:rPr>
        <w:t xml:space="preserve">but </w:t>
      </w:r>
      <w:r>
        <w:rPr>
          <w:sz w:val="28"/>
          <w:szCs w:val="28"/>
        </w:rPr>
        <w:t xml:space="preserve">how does the faculty advocate for itself? </w:t>
      </w:r>
      <w:r w:rsidR="00F40FC9" w:rsidRPr="00922747">
        <w:rPr>
          <w:sz w:val="28"/>
          <w:szCs w:val="28"/>
        </w:rPr>
        <w:t xml:space="preserve"> How does it go to you Mark (</w:t>
      </w:r>
      <w:r w:rsidR="00F40FC9" w:rsidRPr="00D61E3C">
        <w:rPr>
          <w:b/>
          <w:bCs/>
          <w:sz w:val="28"/>
          <w:szCs w:val="28"/>
        </w:rPr>
        <w:t>Nook</w:t>
      </w:r>
      <w:r w:rsidR="00F40FC9" w:rsidRPr="00922747">
        <w:rPr>
          <w:sz w:val="28"/>
          <w:szCs w:val="28"/>
        </w:rPr>
        <w:t>)</w:t>
      </w:r>
      <w:r w:rsidR="00454877">
        <w:rPr>
          <w:sz w:val="28"/>
          <w:szCs w:val="28"/>
        </w:rPr>
        <w:t xml:space="preserve"> and say “T</w:t>
      </w:r>
      <w:r>
        <w:rPr>
          <w:sz w:val="28"/>
          <w:szCs w:val="28"/>
        </w:rPr>
        <w:t>his is what we need”</w:t>
      </w:r>
      <w:r w:rsidR="00F40FC9" w:rsidRPr="00922747">
        <w:rPr>
          <w:sz w:val="28"/>
          <w:szCs w:val="28"/>
        </w:rPr>
        <w:t xml:space="preserve">? </w:t>
      </w:r>
      <w:r>
        <w:rPr>
          <w:sz w:val="28"/>
          <w:szCs w:val="28"/>
        </w:rPr>
        <w:t>Do we go to Jim (</w:t>
      </w:r>
      <w:r w:rsidRPr="00D61E3C">
        <w:rPr>
          <w:b/>
          <w:bCs/>
          <w:sz w:val="28"/>
          <w:szCs w:val="28"/>
        </w:rPr>
        <w:t>Wohlpart</w:t>
      </w:r>
      <w:r>
        <w:rPr>
          <w:sz w:val="28"/>
          <w:szCs w:val="28"/>
        </w:rPr>
        <w:t xml:space="preserve">)? Where do we go? Do we go to the insurance companies? What do we do? The employee organization can’t do it anymore. </w:t>
      </w:r>
      <w:r w:rsidR="00F40FC9" w:rsidRPr="00922747">
        <w:rPr>
          <w:sz w:val="28"/>
          <w:szCs w:val="28"/>
        </w:rPr>
        <w:t>We need to know how to do it.</w:t>
      </w:r>
      <w:r>
        <w:rPr>
          <w:sz w:val="28"/>
          <w:szCs w:val="28"/>
        </w:rPr>
        <w:t xml:space="preserve"> So those are kind of two big things.</w:t>
      </w:r>
    </w:p>
    <w:p w14:paraId="3BCF0158" w14:textId="77777777" w:rsidR="00F40FC9" w:rsidRPr="00922747" w:rsidRDefault="00F40FC9" w:rsidP="00B12552">
      <w:pPr>
        <w:rPr>
          <w:sz w:val="28"/>
          <w:szCs w:val="28"/>
        </w:rPr>
      </w:pPr>
    </w:p>
    <w:p w14:paraId="335A88AF" w14:textId="1C0B9D3E" w:rsidR="00262226" w:rsidRPr="00922747" w:rsidRDefault="00F40FC9" w:rsidP="00DE7084">
      <w:pPr>
        <w:spacing w:line="360" w:lineRule="auto"/>
        <w:rPr>
          <w:sz w:val="28"/>
          <w:szCs w:val="28"/>
        </w:rPr>
      </w:pPr>
      <w:r w:rsidRPr="00D61E3C">
        <w:rPr>
          <w:b/>
          <w:bCs/>
          <w:sz w:val="28"/>
          <w:szCs w:val="28"/>
        </w:rPr>
        <w:t>Gorton</w:t>
      </w:r>
      <w:r w:rsidRPr="00922747">
        <w:rPr>
          <w:sz w:val="28"/>
          <w:szCs w:val="28"/>
        </w:rPr>
        <w:t xml:space="preserve">: </w:t>
      </w:r>
      <w:r w:rsidR="00D61E3C">
        <w:rPr>
          <w:sz w:val="28"/>
          <w:szCs w:val="28"/>
        </w:rPr>
        <w:t>Jesse (</w:t>
      </w:r>
      <w:r w:rsidR="00D61E3C" w:rsidRPr="003E204F">
        <w:rPr>
          <w:b/>
          <w:bCs/>
          <w:sz w:val="28"/>
          <w:szCs w:val="28"/>
        </w:rPr>
        <w:t>Swan</w:t>
      </w:r>
      <w:r w:rsidR="00D61E3C">
        <w:rPr>
          <w:sz w:val="28"/>
          <w:szCs w:val="28"/>
        </w:rPr>
        <w:t>), y</w:t>
      </w:r>
      <w:r w:rsidRPr="00922747">
        <w:rPr>
          <w:sz w:val="28"/>
          <w:szCs w:val="28"/>
        </w:rPr>
        <w:t>our concern is a valid concern</w:t>
      </w:r>
      <w:r w:rsidR="003E204F">
        <w:rPr>
          <w:sz w:val="28"/>
          <w:szCs w:val="28"/>
        </w:rPr>
        <w:t xml:space="preserve"> because none of us now—</w:t>
      </w:r>
      <w:r w:rsidR="00B85385">
        <w:rPr>
          <w:sz w:val="28"/>
          <w:szCs w:val="28"/>
        </w:rPr>
        <w:t>as Nancy (</w:t>
      </w:r>
      <w:r w:rsidR="00B85385" w:rsidRPr="00B85385">
        <w:rPr>
          <w:b/>
          <w:bCs/>
          <w:sz w:val="28"/>
          <w:szCs w:val="28"/>
        </w:rPr>
        <w:t>Cobb</w:t>
      </w:r>
      <w:r w:rsidR="00B85385">
        <w:rPr>
          <w:sz w:val="28"/>
          <w:szCs w:val="28"/>
        </w:rPr>
        <w:t xml:space="preserve">) has said, </w:t>
      </w:r>
      <w:r w:rsidR="003E204F">
        <w:rPr>
          <w:sz w:val="28"/>
          <w:szCs w:val="28"/>
        </w:rPr>
        <w:t>we don’t know exactly what will happen</w:t>
      </w:r>
      <w:r w:rsidRPr="00922747">
        <w:rPr>
          <w:sz w:val="28"/>
          <w:szCs w:val="28"/>
        </w:rPr>
        <w:t xml:space="preserve">. I doubt if the Governor’s Office knows </w:t>
      </w:r>
      <w:r w:rsidR="003E204F">
        <w:rPr>
          <w:sz w:val="28"/>
          <w:szCs w:val="28"/>
        </w:rPr>
        <w:t xml:space="preserve">what’s going to happen, right? I’ve been having </w:t>
      </w:r>
      <w:r w:rsidR="003E204F">
        <w:rPr>
          <w:sz w:val="28"/>
          <w:szCs w:val="28"/>
        </w:rPr>
        <w:lastRenderedPageBreak/>
        <w:t xml:space="preserve">conversations with Michelle </w:t>
      </w:r>
      <w:r w:rsidR="00DE7084">
        <w:rPr>
          <w:b/>
          <w:bCs/>
          <w:sz w:val="28"/>
          <w:szCs w:val="28"/>
        </w:rPr>
        <w:t>Byers</w:t>
      </w:r>
      <w:r w:rsidR="003E204F">
        <w:rPr>
          <w:sz w:val="28"/>
          <w:szCs w:val="28"/>
        </w:rPr>
        <w:t xml:space="preserve">--No one knows right now, okay? But I can say this, speaking for United Faculty, okay? As I said in an email </w:t>
      </w:r>
      <w:r w:rsidR="004343ED">
        <w:rPr>
          <w:sz w:val="28"/>
          <w:szCs w:val="28"/>
        </w:rPr>
        <w:t xml:space="preserve">I sent out </w:t>
      </w:r>
      <w:r w:rsidR="003E204F">
        <w:rPr>
          <w:sz w:val="28"/>
          <w:szCs w:val="28"/>
        </w:rPr>
        <w:t>today, w</w:t>
      </w:r>
      <w:r w:rsidRPr="00922747">
        <w:rPr>
          <w:sz w:val="28"/>
          <w:szCs w:val="28"/>
        </w:rPr>
        <w:t>e are going to be very focused, like a laser beam</w:t>
      </w:r>
      <w:r w:rsidR="003E204F">
        <w:rPr>
          <w:sz w:val="28"/>
          <w:szCs w:val="28"/>
        </w:rPr>
        <w:t xml:space="preserve"> on what Wellmark Blue Cross-Blue Shield </w:t>
      </w:r>
      <w:r w:rsidR="004343ED">
        <w:rPr>
          <w:sz w:val="28"/>
          <w:szCs w:val="28"/>
        </w:rPr>
        <w:t>is</w:t>
      </w:r>
      <w:r w:rsidR="003E204F">
        <w:rPr>
          <w:sz w:val="28"/>
          <w:szCs w:val="28"/>
        </w:rPr>
        <w:t xml:space="preserve"> bring</w:t>
      </w:r>
      <w:r w:rsidR="004343ED">
        <w:rPr>
          <w:sz w:val="28"/>
          <w:szCs w:val="28"/>
        </w:rPr>
        <w:t>ing</w:t>
      </w:r>
      <w:r w:rsidR="003E204F">
        <w:rPr>
          <w:sz w:val="28"/>
          <w:szCs w:val="28"/>
        </w:rPr>
        <w:t xml:space="preserve"> forward in terms of what they say</w:t>
      </w:r>
      <w:r w:rsidR="004343ED">
        <w:rPr>
          <w:sz w:val="28"/>
          <w:szCs w:val="28"/>
        </w:rPr>
        <w:t>—the</w:t>
      </w:r>
      <w:r w:rsidR="003E204F">
        <w:rPr>
          <w:sz w:val="28"/>
          <w:szCs w:val="28"/>
        </w:rPr>
        <w:t xml:space="preserve"> costs, the expenses, that sort of thing. We are going to continue to be an advocate on what is the best, what are the best type of plans or programs for our faculty and our families. But right now, n</w:t>
      </w:r>
      <w:r w:rsidR="007E74FA" w:rsidRPr="00922747">
        <w:rPr>
          <w:sz w:val="28"/>
          <w:szCs w:val="28"/>
        </w:rPr>
        <w:t xml:space="preserve">o one’s in a position to answer </w:t>
      </w:r>
      <w:r w:rsidR="008C3A0A">
        <w:rPr>
          <w:sz w:val="28"/>
          <w:szCs w:val="28"/>
        </w:rPr>
        <w:t xml:space="preserve">that question beyond what I just said. I’m sure the administration also is eager to </w:t>
      </w:r>
      <w:r w:rsidR="004343ED">
        <w:rPr>
          <w:sz w:val="28"/>
          <w:szCs w:val="28"/>
        </w:rPr>
        <w:t xml:space="preserve">want to </w:t>
      </w:r>
      <w:r w:rsidR="008C3A0A">
        <w:rPr>
          <w:sz w:val="28"/>
          <w:szCs w:val="28"/>
        </w:rPr>
        <w:t xml:space="preserve">be as strong an advocate as they can. </w:t>
      </w:r>
      <w:r w:rsidR="007E74FA" w:rsidRPr="00922747">
        <w:rPr>
          <w:sz w:val="28"/>
          <w:szCs w:val="28"/>
        </w:rPr>
        <w:t xml:space="preserve">Part of I’m sure what the </w:t>
      </w:r>
      <w:r w:rsidR="008C3A0A">
        <w:rPr>
          <w:sz w:val="28"/>
          <w:szCs w:val="28"/>
        </w:rPr>
        <w:t>administration is concerned about is if the Governor’s Office, which I think they might have the authority to do</w:t>
      </w:r>
      <w:r w:rsidR="004343ED">
        <w:rPr>
          <w:sz w:val="28"/>
          <w:szCs w:val="28"/>
        </w:rPr>
        <w:t xml:space="preserve"> it, </w:t>
      </w:r>
      <w:r w:rsidR="008C3A0A">
        <w:rPr>
          <w:sz w:val="28"/>
          <w:szCs w:val="28"/>
        </w:rPr>
        <w:t>without new legislation, I’m not sure—</w:t>
      </w:r>
      <w:r w:rsidR="004343ED">
        <w:rPr>
          <w:sz w:val="28"/>
          <w:szCs w:val="28"/>
        </w:rPr>
        <w:t>decides</w:t>
      </w:r>
      <w:r w:rsidR="008C3A0A">
        <w:rPr>
          <w:sz w:val="28"/>
          <w:szCs w:val="28"/>
        </w:rPr>
        <w:t xml:space="preserve"> to create new insurance pools</w:t>
      </w:r>
      <w:r w:rsidR="004343ED">
        <w:rPr>
          <w:sz w:val="28"/>
          <w:szCs w:val="28"/>
        </w:rPr>
        <w:t>,</w:t>
      </w:r>
      <w:r w:rsidR="008C3A0A">
        <w:rPr>
          <w:sz w:val="28"/>
          <w:szCs w:val="28"/>
        </w:rPr>
        <w:t xml:space="preserve"> that could somehow put us in a pool of more expensive members. We might not want that, right? </w:t>
      </w:r>
      <w:r w:rsidR="00262226" w:rsidRPr="00922747">
        <w:rPr>
          <w:sz w:val="28"/>
          <w:szCs w:val="28"/>
        </w:rPr>
        <w:t>We just don’t know</w:t>
      </w:r>
      <w:r w:rsidR="008C3A0A">
        <w:rPr>
          <w:sz w:val="28"/>
          <w:szCs w:val="28"/>
        </w:rPr>
        <w:t xml:space="preserve"> so we can’t..</w:t>
      </w:r>
      <w:r w:rsidR="00262226" w:rsidRPr="00922747">
        <w:rPr>
          <w:sz w:val="28"/>
          <w:szCs w:val="28"/>
        </w:rPr>
        <w:t>.</w:t>
      </w:r>
      <w:r w:rsidR="008C3A0A">
        <w:rPr>
          <w:sz w:val="28"/>
          <w:szCs w:val="28"/>
        </w:rPr>
        <w:t>that’s all I can say, but United Faculty…</w:t>
      </w:r>
    </w:p>
    <w:p w14:paraId="3A66C4E0" w14:textId="77777777" w:rsidR="00262226" w:rsidRPr="00922747" w:rsidRDefault="00262226" w:rsidP="00B12552">
      <w:pPr>
        <w:rPr>
          <w:sz w:val="28"/>
          <w:szCs w:val="28"/>
        </w:rPr>
      </w:pPr>
    </w:p>
    <w:p w14:paraId="15D92A00" w14:textId="3CC8B456" w:rsidR="008C3A0A" w:rsidRDefault="00262226" w:rsidP="004343ED">
      <w:pPr>
        <w:spacing w:line="360" w:lineRule="auto"/>
        <w:rPr>
          <w:sz w:val="28"/>
          <w:szCs w:val="28"/>
        </w:rPr>
      </w:pPr>
      <w:r w:rsidRPr="008C3A0A">
        <w:rPr>
          <w:b/>
          <w:bCs/>
          <w:sz w:val="28"/>
          <w:szCs w:val="28"/>
        </w:rPr>
        <w:t>Swan</w:t>
      </w:r>
      <w:r w:rsidRPr="00922747">
        <w:rPr>
          <w:sz w:val="28"/>
          <w:szCs w:val="28"/>
        </w:rPr>
        <w:t xml:space="preserve">: </w:t>
      </w:r>
      <w:r w:rsidR="008C3A0A">
        <w:rPr>
          <w:sz w:val="28"/>
          <w:szCs w:val="28"/>
        </w:rPr>
        <w:t>But the a</w:t>
      </w:r>
      <w:r w:rsidRPr="00922747">
        <w:rPr>
          <w:sz w:val="28"/>
          <w:szCs w:val="28"/>
        </w:rPr>
        <w:t>dministration is in a much bigger role</w:t>
      </w:r>
      <w:r w:rsidR="002D02F9">
        <w:rPr>
          <w:sz w:val="28"/>
          <w:szCs w:val="28"/>
        </w:rPr>
        <w:t xml:space="preserve"> now that the law has changed?</w:t>
      </w:r>
    </w:p>
    <w:p w14:paraId="23AF7109" w14:textId="77777777" w:rsidR="008C3A0A" w:rsidRDefault="008C3A0A" w:rsidP="00B12552">
      <w:pPr>
        <w:rPr>
          <w:sz w:val="28"/>
          <w:szCs w:val="28"/>
        </w:rPr>
      </w:pPr>
    </w:p>
    <w:p w14:paraId="5194510B" w14:textId="11CB34A9" w:rsidR="00262226" w:rsidRPr="00922747" w:rsidRDefault="008C3A0A" w:rsidP="00B12552">
      <w:pPr>
        <w:rPr>
          <w:sz w:val="28"/>
          <w:szCs w:val="28"/>
        </w:rPr>
      </w:pPr>
      <w:r w:rsidRPr="008C3A0A">
        <w:rPr>
          <w:b/>
          <w:bCs/>
          <w:sz w:val="28"/>
          <w:szCs w:val="28"/>
        </w:rPr>
        <w:t>Gorton</w:t>
      </w:r>
      <w:r>
        <w:rPr>
          <w:sz w:val="28"/>
          <w:szCs w:val="28"/>
        </w:rPr>
        <w:t xml:space="preserve">: I wouldn’t say that’s the case. </w:t>
      </w:r>
    </w:p>
    <w:p w14:paraId="41F5F5C0" w14:textId="77777777" w:rsidR="00262226" w:rsidRPr="00922747" w:rsidRDefault="00262226" w:rsidP="00B12552">
      <w:pPr>
        <w:rPr>
          <w:sz w:val="28"/>
          <w:szCs w:val="28"/>
        </w:rPr>
      </w:pPr>
    </w:p>
    <w:p w14:paraId="542AB7E3" w14:textId="081E7DC2" w:rsidR="00262226" w:rsidRPr="00922747" w:rsidRDefault="00262226" w:rsidP="008C3A0A">
      <w:pPr>
        <w:rPr>
          <w:sz w:val="28"/>
          <w:szCs w:val="28"/>
        </w:rPr>
      </w:pPr>
      <w:r w:rsidRPr="008C3A0A">
        <w:rPr>
          <w:b/>
          <w:bCs/>
          <w:sz w:val="28"/>
          <w:szCs w:val="28"/>
        </w:rPr>
        <w:t>Nook</w:t>
      </w:r>
      <w:r w:rsidRPr="00922747">
        <w:rPr>
          <w:sz w:val="28"/>
          <w:szCs w:val="28"/>
        </w:rPr>
        <w:t xml:space="preserve">: I </w:t>
      </w:r>
      <w:r w:rsidR="008C3A0A">
        <w:rPr>
          <w:sz w:val="28"/>
          <w:szCs w:val="28"/>
        </w:rPr>
        <w:t>don’t know that that’s the case. We don’t know to what extent…</w:t>
      </w:r>
    </w:p>
    <w:p w14:paraId="37185B86" w14:textId="77777777" w:rsidR="00262226" w:rsidRPr="00922747" w:rsidRDefault="00262226" w:rsidP="00B12552">
      <w:pPr>
        <w:rPr>
          <w:sz w:val="28"/>
          <w:szCs w:val="28"/>
        </w:rPr>
      </w:pPr>
    </w:p>
    <w:p w14:paraId="7D1E18F3" w14:textId="6959ECBC" w:rsidR="00262226" w:rsidRPr="00922747" w:rsidRDefault="00262226" w:rsidP="002D02F9">
      <w:pPr>
        <w:spacing w:line="360" w:lineRule="auto"/>
        <w:rPr>
          <w:sz w:val="28"/>
          <w:szCs w:val="28"/>
        </w:rPr>
      </w:pPr>
      <w:r w:rsidRPr="008C3A0A">
        <w:rPr>
          <w:b/>
          <w:bCs/>
          <w:sz w:val="28"/>
          <w:szCs w:val="28"/>
        </w:rPr>
        <w:t>Swan</w:t>
      </w:r>
      <w:r w:rsidRPr="00922747">
        <w:rPr>
          <w:sz w:val="28"/>
          <w:szCs w:val="28"/>
        </w:rPr>
        <w:t xml:space="preserve">: So no one is in charge of our </w:t>
      </w:r>
      <w:r w:rsidR="008C3A0A">
        <w:rPr>
          <w:sz w:val="28"/>
          <w:szCs w:val="28"/>
        </w:rPr>
        <w:t xml:space="preserve">health </w:t>
      </w:r>
      <w:r w:rsidRPr="00922747">
        <w:rPr>
          <w:sz w:val="28"/>
          <w:szCs w:val="28"/>
        </w:rPr>
        <w:t>insurance right now</w:t>
      </w:r>
      <w:r w:rsidR="008C3A0A">
        <w:rPr>
          <w:sz w:val="28"/>
          <w:szCs w:val="28"/>
        </w:rPr>
        <w:t>, we’re just waiting for a legislators and bureaucrats at the Governor’s Office to do whatever they want to do. And what can we do about that</w:t>
      </w:r>
      <w:r w:rsidR="002D02F9">
        <w:rPr>
          <w:sz w:val="28"/>
          <w:szCs w:val="28"/>
        </w:rPr>
        <w:t>, if that’s the case</w:t>
      </w:r>
      <w:r w:rsidR="008C3A0A">
        <w:rPr>
          <w:sz w:val="28"/>
          <w:szCs w:val="28"/>
        </w:rPr>
        <w:t>?</w:t>
      </w:r>
    </w:p>
    <w:p w14:paraId="7F88276B" w14:textId="77777777" w:rsidR="00262226" w:rsidRPr="00922747" w:rsidRDefault="00262226" w:rsidP="00B12552">
      <w:pPr>
        <w:rPr>
          <w:sz w:val="28"/>
          <w:szCs w:val="28"/>
        </w:rPr>
      </w:pPr>
    </w:p>
    <w:p w14:paraId="255D3D97" w14:textId="39DBC85B" w:rsidR="00262226" w:rsidRPr="00922747" w:rsidRDefault="00262226" w:rsidP="002D02F9">
      <w:pPr>
        <w:spacing w:line="360" w:lineRule="auto"/>
        <w:rPr>
          <w:sz w:val="28"/>
          <w:szCs w:val="28"/>
        </w:rPr>
      </w:pPr>
      <w:r w:rsidRPr="008C3A0A">
        <w:rPr>
          <w:b/>
          <w:bCs/>
          <w:sz w:val="28"/>
          <w:szCs w:val="28"/>
        </w:rPr>
        <w:lastRenderedPageBreak/>
        <w:t>Nook</w:t>
      </w:r>
      <w:r w:rsidR="008C3A0A">
        <w:rPr>
          <w:sz w:val="28"/>
          <w:szCs w:val="28"/>
        </w:rPr>
        <w:t>: I think that a</w:t>
      </w:r>
      <w:r w:rsidRPr="00922747">
        <w:rPr>
          <w:sz w:val="28"/>
          <w:szCs w:val="28"/>
        </w:rPr>
        <w:t>t the moment, everything is stable</w:t>
      </w:r>
      <w:r w:rsidR="008C3A0A">
        <w:rPr>
          <w:sz w:val="28"/>
          <w:szCs w:val="28"/>
        </w:rPr>
        <w:t xml:space="preserve"> because we’ve got an insurance policy</w:t>
      </w:r>
      <w:r w:rsidR="002D02F9">
        <w:rPr>
          <w:sz w:val="28"/>
          <w:szCs w:val="28"/>
        </w:rPr>
        <w:t xml:space="preserve"> moving forward</w:t>
      </w:r>
      <w:r w:rsidR="008C3A0A">
        <w:rPr>
          <w:sz w:val="28"/>
          <w:szCs w:val="28"/>
        </w:rPr>
        <w:t>, and we don’t have to worry about it until January 1</w:t>
      </w:r>
      <w:r w:rsidRPr="00922747">
        <w:rPr>
          <w:sz w:val="28"/>
          <w:szCs w:val="28"/>
        </w:rPr>
        <w:t>.</w:t>
      </w:r>
    </w:p>
    <w:p w14:paraId="05109E4E" w14:textId="77777777" w:rsidR="00262226" w:rsidRPr="00922747" w:rsidRDefault="00262226" w:rsidP="00B12552">
      <w:pPr>
        <w:rPr>
          <w:sz w:val="28"/>
          <w:szCs w:val="28"/>
        </w:rPr>
      </w:pPr>
    </w:p>
    <w:p w14:paraId="30BFB581" w14:textId="49A52647" w:rsidR="00262226" w:rsidRPr="00922747" w:rsidRDefault="00262226" w:rsidP="002D02F9">
      <w:pPr>
        <w:rPr>
          <w:sz w:val="28"/>
          <w:szCs w:val="28"/>
        </w:rPr>
      </w:pPr>
      <w:r w:rsidRPr="008C3A0A">
        <w:rPr>
          <w:b/>
          <w:bCs/>
          <w:sz w:val="28"/>
          <w:szCs w:val="28"/>
        </w:rPr>
        <w:t>Gorton</w:t>
      </w:r>
      <w:r w:rsidRPr="00922747">
        <w:rPr>
          <w:sz w:val="28"/>
          <w:szCs w:val="28"/>
        </w:rPr>
        <w:t>: Right</w:t>
      </w:r>
      <w:r w:rsidR="008C3A0A">
        <w:rPr>
          <w:sz w:val="28"/>
          <w:szCs w:val="28"/>
        </w:rPr>
        <w:t xml:space="preserve">. </w:t>
      </w:r>
      <w:r w:rsidR="002D02F9">
        <w:rPr>
          <w:sz w:val="28"/>
          <w:szCs w:val="28"/>
        </w:rPr>
        <w:t>The end of the</w:t>
      </w:r>
      <w:r w:rsidR="008C3A0A">
        <w:rPr>
          <w:sz w:val="28"/>
          <w:szCs w:val="28"/>
        </w:rPr>
        <w:t xml:space="preserve"> year.</w:t>
      </w:r>
    </w:p>
    <w:p w14:paraId="45A2EF7A" w14:textId="77777777" w:rsidR="00262226" w:rsidRPr="00922747" w:rsidRDefault="00262226" w:rsidP="00B12552">
      <w:pPr>
        <w:rPr>
          <w:sz w:val="28"/>
          <w:szCs w:val="28"/>
        </w:rPr>
      </w:pPr>
    </w:p>
    <w:p w14:paraId="01B5D023" w14:textId="049C05CE" w:rsidR="00E04E08" w:rsidRPr="00922747" w:rsidRDefault="00262226" w:rsidP="002D02F9">
      <w:pPr>
        <w:spacing w:line="360" w:lineRule="auto"/>
        <w:rPr>
          <w:sz w:val="28"/>
          <w:szCs w:val="28"/>
        </w:rPr>
      </w:pPr>
      <w:r w:rsidRPr="008C3A0A">
        <w:rPr>
          <w:b/>
          <w:bCs/>
          <w:sz w:val="28"/>
          <w:szCs w:val="28"/>
        </w:rPr>
        <w:t>Nook</w:t>
      </w:r>
      <w:r w:rsidRPr="00922747">
        <w:rPr>
          <w:sz w:val="28"/>
          <w:szCs w:val="28"/>
        </w:rPr>
        <w:t xml:space="preserve">: </w:t>
      </w:r>
      <w:r w:rsidR="008C3A0A">
        <w:rPr>
          <w:sz w:val="28"/>
          <w:szCs w:val="28"/>
        </w:rPr>
        <w:t xml:space="preserve">So everything’s in place so we can start the discussions and have the booklets all ready and </w:t>
      </w:r>
      <w:r w:rsidRPr="00922747">
        <w:rPr>
          <w:sz w:val="28"/>
          <w:szCs w:val="28"/>
        </w:rPr>
        <w:t xml:space="preserve">open enrollment </w:t>
      </w:r>
      <w:r w:rsidR="008C3A0A">
        <w:rPr>
          <w:sz w:val="28"/>
          <w:szCs w:val="28"/>
        </w:rPr>
        <w:t xml:space="preserve">period which </w:t>
      </w:r>
      <w:r w:rsidRPr="00922747">
        <w:rPr>
          <w:sz w:val="28"/>
          <w:szCs w:val="28"/>
        </w:rPr>
        <w:t>is probably October</w:t>
      </w:r>
      <w:r w:rsidR="008C3A0A">
        <w:rPr>
          <w:sz w:val="28"/>
          <w:szCs w:val="28"/>
        </w:rPr>
        <w:t xml:space="preserve"> 1, or something like that</w:t>
      </w:r>
      <w:r w:rsidRPr="00922747">
        <w:rPr>
          <w:sz w:val="28"/>
          <w:szCs w:val="28"/>
        </w:rPr>
        <w:t xml:space="preserve">. I haven’t been through one </w:t>
      </w:r>
      <w:r w:rsidR="002D02F9">
        <w:rPr>
          <w:sz w:val="28"/>
          <w:szCs w:val="28"/>
        </w:rPr>
        <w:t>yet, so I’m just making guesses so</w:t>
      </w:r>
      <w:r w:rsidR="00B67A1E" w:rsidRPr="00922747">
        <w:rPr>
          <w:sz w:val="28"/>
          <w:szCs w:val="28"/>
        </w:rPr>
        <w:t xml:space="preserve"> </w:t>
      </w:r>
      <w:r w:rsidR="002D02F9">
        <w:rPr>
          <w:sz w:val="28"/>
          <w:szCs w:val="28"/>
        </w:rPr>
        <w:t>y</w:t>
      </w:r>
      <w:r w:rsidR="008C3A0A">
        <w:rPr>
          <w:sz w:val="28"/>
          <w:szCs w:val="28"/>
        </w:rPr>
        <w:t xml:space="preserve">ou’ll have to bear with me a little bit. So there are discussions going on at the Regent’s Office about insurance and engaging in, and what the pools are, and how do we handle them? How are we going to do insurance? </w:t>
      </w:r>
      <w:r w:rsidR="00B67A1E" w:rsidRPr="00922747">
        <w:rPr>
          <w:sz w:val="28"/>
          <w:szCs w:val="28"/>
        </w:rPr>
        <w:t xml:space="preserve">Can we find ways to </w:t>
      </w:r>
      <w:r w:rsidR="008C3A0A">
        <w:rPr>
          <w:sz w:val="28"/>
          <w:szCs w:val="28"/>
        </w:rPr>
        <w:t>lower</w:t>
      </w:r>
      <w:r w:rsidR="00B67A1E" w:rsidRPr="00922747">
        <w:rPr>
          <w:sz w:val="28"/>
          <w:szCs w:val="28"/>
        </w:rPr>
        <w:t xml:space="preserve"> the real insurance costs? </w:t>
      </w:r>
      <w:r w:rsidR="004A1281">
        <w:rPr>
          <w:sz w:val="28"/>
          <w:szCs w:val="28"/>
        </w:rPr>
        <w:t>Alright—a</w:t>
      </w:r>
      <w:r w:rsidR="008C3A0A">
        <w:rPr>
          <w:sz w:val="28"/>
          <w:szCs w:val="28"/>
        </w:rPr>
        <w:t xml:space="preserve">nd I don’t mean the employee’s costs. I mean the real insurance costs. Are there ways to do that? Increasing the size of pools is one way that can also happen. </w:t>
      </w:r>
      <w:r w:rsidR="00B67A1E" w:rsidRPr="00922747">
        <w:rPr>
          <w:sz w:val="28"/>
          <w:szCs w:val="28"/>
        </w:rPr>
        <w:t xml:space="preserve">So things are </w:t>
      </w:r>
      <w:r w:rsidR="000723D8">
        <w:rPr>
          <w:sz w:val="28"/>
          <w:szCs w:val="28"/>
        </w:rPr>
        <w:t xml:space="preserve">kind of </w:t>
      </w:r>
      <w:r w:rsidR="00B67A1E" w:rsidRPr="00922747">
        <w:rPr>
          <w:sz w:val="28"/>
          <w:szCs w:val="28"/>
        </w:rPr>
        <w:t>going on.</w:t>
      </w:r>
      <w:r w:rsidR="00E04E08" w:rsidRPr="00922747">
        <w:rPr>
          <w:sz w:val="28"/>
          <w:szCs w:val="28"/>
        </w:rPr>
        <w:t xml:space="preserve"> </w:t>
      </w:r>
      <w:r w:rsidR="000723D8">
        <w:rPr>
          <w:sz w:val="28"/>
          <w:szCs w:val="28"/>
        </w:rPr>
        <w:t xml:space="preserve">I would expect them to be done soon enough that we can actually get some conversations going locally about what those things look like. </w:t>
      </w:r>
      <w:r w:rsidR="004A1281">
        <w:rPr>
          <w:sz w:val="28"/>
          <w:szCs w:val="28"/>
        </w:rPr>
        <w:t>Ultimately, with the change in</w:t>
      </w:r>
      <w:r w:rsidR="00E04E08" w:rsidRPr="00922747">
        <w:rPr>
          <w:sz w:val="28"/>
          <w:szCs w:val="28"/>
        </w:rPr>
        <w:t xml:space="preserve"> legislation</w:t>
      </w:r>
      <w:r w:rsidR="000723D8">
        <w:rPr>
          <w:sz w:val="28"/>
          <w:szCs w:val="28"/>
        </w:rPr>
        <w:t xml:space="preserve">, I think the administration can come in and say, “Here’s your insurance plan.” </w:t>
      </w:r>
      <w:r w:rsidR="00E04E08" w:rsidRPr="00922747">
        <w:rPr>
          <w:sz w:val="28"/>
          <w:szCs w:val="28"/>
        </w:rPr>
        <w:t>I don’t expect that to happen</w:t>
      </w:r>
      <w:r w:rsidR="000723D8">
        <w:rPr>
          <w:sz w:val="28"/>
          <w:szCs w:val="28"/>
        </w:rPr>
        <w:t>, unless we’re told that’s what’s going to happen</w:t>
      </w:r>
      <w:r w:rsidR="00E04E08" w:rsidRPr="00922747">
        <w:rPr>
          <w:sz w:val="28"/>
          <w:szCs w:val="28"/>
        </w:rPr>
        <w:t>.</w:t>
      </w:r>
      <w:r w:rsidR="000723D8">
        <w:rPr>
          <w:sz w:val="28"/>
          <w:szCs w:val="28"/>
        </w:rPr>
        <w:t xml:space="preserve"> Right? If someone above us says, “Here’s your insurance plan, you can’t deviate,” then that’s the way it’s going to go. But I don’t think—that’s n</w:t>
      </w:r>
      <w:r w:rsidR="00F318B4" w:rsidRPr="00922747">
        <w:rPr>
          <w:sz w:val="28"/>
          <w:szCs w:val="28"/>
        </w:rPr>
        <w:t>ot the way I would like to have it go.</w:t>
      </w:r>
    </w:p>
    <w:p w14:paraId="12C79954" w14:textId="77777777" w:rsidR="00F318B4" w:rsidRPr="00922747" w:rsidRDefault="00F318B4" w:rsidP="00B12552">
      <w:pPr>
        <w:rPr>
          <w:sz w:val="28"/>
          <w:szCs w:val="28"/>
        </w:rPr>
      </w:pPr>
    </w:p>
    <w:p w14:paraId="44AD6A76" w14:textId="314941C7" w:rsidR="00F318B4" w:rsidRPr="00922747" w:rsidRDefault="00F318B4" w:rsidP="009C5C5A">
      <w:pPr>
        <w:spacing w:line="360" w:lineRule="auto"/>
        <w:rPr>
          <w:sz w:val="28"/>
          <w:szCs w:val="28"/>
        </w:rPr>
      </w:pPr>
      <w:r w:rsidRPr="000723D8">
        <w:rPr>
          <w:b/>
          <w:bCs/>
          <w:sz w:val="28"/>
          <w:szCs w:val="28"/>
        </w:rPr>
        <w:t>Gorton</w:t>
      </w:r>
      <w:r w:rsidRPr="00922747">
        <w:rPr>
          <w:sz w:val="28"/>
          <w:szCs w:val="28"/>
        </w:rPr>
        <w:t xml:space="preserve">: </w:t>
      </w:r>
      <w:r w:rsidR="000723D8">
        <w:rPr>
          <w:sz w:val="28"/>
          <w:szCs w:val="28"/>
        </w:rPr>
        <w:t>I would just add to that, probably the more immediate changes and w</w:t>
      </w:r>
      <w:r w:rsidRPr="00922747">
        <w:rPr>
          <w:sz w:val="28"/>
          <w:szCs w:val="28"/>
        </w:rPr>
        <w:t>e haven’t moved far enough into this year</w:t>
      </w:r>
      <w:r w:rsidR="00C911D7">
        <w:rPr>
          <w:sz w:val="28"/>
          <w:szCs w:val="28"/>
        </w:rPr>
        <w:t xml:space="preserve"> for Wellmark to make any projections about next year</w:t>
      </w:r>
      <w:r w:rsidR="004A1281">
        <w:rPr>
          <w:sz w:val="28"/>
          <w:szCs w:val="28"/>
        </w:rPr>
        <w:t xml:space="preserve"> but</w:t>
      </w:r>
      <w:r w:rsidRPr="00922747">
        <w:rPr>
          <w:sz w:val="28"/>
          <w:szCs w:val="28"/>
        </w:rPr>
        <w:t xml:space="preserve"> </w:t>
      </w:r>
      <w:r w:rsidR="00DC6F07">
        <w:rPr>
          <w:sz w:val="28"/>
          <w:szCs w:val="28"/>
        </w:rPr>
        <w:t xml:space="preserve">I think it’s very clear. It was clear during bargaining we’d </w:t>
      </w:r>
      <w:r w:rsidR="00DC6F07">
        <w:rPr>
          <w:sz w:val="28"/>
          <w:szCs w:val="28"/>
        </w:rPr>
        <w:lastRenderedPageBreak/>
        <w:t xml:space="preserve">already agreed to it </w:t>
      </w:r>
      <w:r w:rsidR="004A1281">
        <w:rPr>
          <w:sz w:val="28"/>
          <w:szCs w:val="28"/>
        </w:rPr>
        <w:t xml:space="preserve">in bargaining </w:t>
      </w:r>
      <w:r w:rsidR="00DC6F07">
        <w:rPr>
          <w:sz w:val="28"/>
          <w:szCs w:val="28"/>
        </w:rPr>
        <w:t>that t</w:t>
      </w:r>
      <w:r w:rsidR="004A1281">
        <w:rPr>
          <w:sz w:val="28"/>
          <w:szCs w:val="28"/>
        </w:rPr>
        <w:t>he Classic B</w:t>
      </w:r>
      <w:r w:rsidRPr="00922747">
        <w:rPr>
          <w:sz w:val="28"/>
          <w:szCs w:val="28"/>
        </w:rPr>
        <w:t xml:space="preserve">lue plan was </w:t>
      </w:r>
      <w:r w:rsidR="00DC6F07">
        <w:rPr>
          <w:sz w:val="28"/>
          <w:szCs w:val="28"/>
        </w:rPr>
        <w:t xml:space="preserve">no longer going to be part of the insurance, it was </w:t>
      </w:r>
      <w:r w:rsidRPr="00922747">
        <w:rPr>
          <w:sz w:val="28"/>
          <w:szCs w:val="28"/>
        </w:rPr>
        <w:t xml:space="preserve">just driving us too deep into a fiscal hole. </w:t>
      </w:r>
      <w:r w:rsidR="00DC6F07">
        <w:rPr>
          <w:sz w:val="28"/>
          <w:szCs w:val="28"/>
        </w:rPr>
        <w:t xml:space="preserve">We don’t know, and we won’t know until the end of the next insurance cycle, what that means for cost to the employer. </w:t>
      </w:r>
      <w:r w:rsidRPr="00922747">
        <w:rPr>
          <w:sz w:val="28"/>
          <w:szCs w:val="28"/>
        </w:rPr>
        <w:t>It might reduce employer costs</w:t>
      </w:r>
      <w:r w:rsidR="00DC6F07">
        <w:rPr>
          <w:sz w:val="28"/>
          <w:szCs w:val="28"/>
        </w:rPr>
        <w:t xml:space="preserve"> in some ways. I don’t know. So, it’s not just the legislation that’s going on, it’s the internal, structural arrangement of our plan</w:t>
      </w:r>
      <w:r w:rsidR="00FE732A">
        <w:rPr>
          <w:sz w:val="28"/>
          <w:szCs w:val="28"/>
        </w:rPr>
        <w:t xml:space="preserve"> and</w:t>
      </w:r>
      <w:r w:rsidR="00DC6F07">
        <w:rPr>
          <w:sz w:val="28"/>
          <w:szCs w:val="28"/>
        </w:rPr>
        <w:t xml:space="preserve"> </w:t>
      </w:r>
      <w:r w:rsidRPr="00922747">
        <w:rPr>
          <w:sz w:val="28"/>
          <w:szCs w:val="28"/>
        </w:rPr>
        <w:t>Jesse</w:t>
      </w:r>
      <w:r w:rsidR="00DC6F07">
        <w:rPr>
          <w:sz w:val="28"/>
          <w:szCs w:val="28"/>
        </w:rPr>
        <w:t xml:space="preserve"> (</w:t>
      </w:r>
      <w:r w:rsidR="00DC6F07" w:rsidRPr="00DC6F07">
        <w:rPr>
          <w:b/>
          <w:bCs/>
          <w:sz w:val="28"/>
          <w:szCs w:val="28"/>
        </w:rPr>
        <w:t>Swan</w:t>
      </w:r>
      <w:r w:rsidR="00DC6F07">
        <w:rPr>
          <w:sz w:val="28"/>
          <w:szCs w:val="28"/>
        </w:rPr>
        <w:t>)</w:t>
      </w:r>
      <w:r w:rsidRPr="00922747">
        <w:rPr>
          <w:sz w:val="28"/>
          <w:szCs w:val="28"/>
        </w:rPr>
        <w:t>, the best that I can say</w:t>
      </w:r>
      <w:r w:rsidR="00DC6F07">
        <w:rPr>
          <w:sz w:val="28"/>
          <w:szCs w:val="28"/>
        </w:rPr>
        <w:t>, and there’s not anyone that can say much different than this: It’s not that no one’s in charge, it’s just right now there</w:t>
      </w:r>
      <w:r w:rsidRPr="00922747">
        <w:rPr>
          <w:sz w:val="28"/>
          <w:szCs w:val="28"/>
        </w:rPr>
        <w:t xml:space="preserve"> is </w:t>
      </w:r>
      <w:r w:rsidR="00DC6F07">
        <w:rPr>
          <w:sz w:val="28"/>
          <w:szCs w:val="28"/>
        </w:rPr>
        <w:t>a lot of</w:t>
      </w:r>
      <w:r w:rsidRPr="00922747">
        <w:rPr>
          <w:sz w:val="28"/>
          <w:szCs w:val="28"/>
        </w:rPr>
        <w:t xml:space="preserve"> informational uncertainty</w:t>
      </w:r>
      <w:r w:rsidR="00DC6F07">
        <w:rPr>
          <w:sz w:val="28"/>
          <w:szCs w:val="28"/>
        </w:rPr>
        <w:t xml:space="preserve"> out there</w:t>
      </w:r>
      <w:r w:rsidRPr="00922747">
        <w:rPr>
          <w:sz w:val="28"/>
          <w:szCs w:val="28"/>
        </w:rPr>
        <w:t>.</w:t>
      </w:r>
      <w:r w:rsidR="00DC6F07">
        <w:rPr>
          <w:sz w:val="28"/>
          <w:szCs w:val="28"/>
        </w:rPr>
        <w:t xml:space="preserve"> As that information becomes more available, administration and United Faculty are </w:t>
      </w:r>
      <w:r w:rsidRPr="00922747">
        <w:rPr>
          <w:sz w:val="28"/>
          <w:szCs w:val="28"/>
        </w:rPr>
        <w:t xml:space="preserve">going to be </w:t>
      </w:r>
      <w:r w:rsidR="00FE732A">
        <w:rPr>
          <w:sz w:val="28"/>
          <w:szCs w:val="28"/>
        </w:rPr>
        <w:t xml:space="preserve">really, </w:t>
      </w:r>
      <w:r w:rsidR="00E562BD">
        <w:rPr>
          <w:sz w:val="28"/>
          <w:szCs w:val="28"/>
        </w:rPr>
        <w:t>very carefully monitoring it</w:t>
      </w:r>
      <w:r w:rsidR="00FE732A">
        <w:rPr>
          <w:sz w:val="28"/>
          <w:szCs w:val="28"/>
        </w:rPr>
        <w:t>. A</w:t>
      </w:r>
      <w:r w:rsidR="00E562BD">
        <w:rPr>
          <w:sz w:val="28"/>
          <w:szCs w:val="28"/>
        </w:rPr>
        <w:t xml:space="preserve">nd I can say for United Faculty’s position, we’re going to be </w:t>
      </w:r>
      <w:r w:rsidRPr="00922747">
        <w:rPr>
          <w:sz w:val="28"/>
          <w:szCs w:val="28"/>
        </w:rPr>
        <w:t>keeping the faculty informed</w:t>
      </w:r>
      <w:r w:rsidR="00E562BD">
        <w:rPr>
          <w:sz w:val="28"/>
          <w:szCs w:val="28"/>
        </w:rPr>
        <w:t xml:space="preserve"> on what’s happening each step along the way. And we will make our decisions on how we respond to that in </w:t>
      </w:r>
      <w:r w:rsidR="009C5C5A">
        <w:rPr>
          <w:sz w:val="28"/>
          <w:szCs w:val="28"/>
        </w:rPr>
        <w:t>accordance a</w:t>
      </w:r>
      <w:r w:rsidR="00E562BD">
        <w:rPr>
          <w:sz w:val="28"/>
          <w:szCs w:val="28"/>
        </w:rPr>
        <w:t>s to what’s best for the faculty.</w:t>
      </w:r>
    </w:p>
    <w:p w14:paraId="4E6D8B76" w14:textId="77777777" w:rsidR="00F318B4" w:rsidRPr="00922747" w:rsidRDefault="00F318B4" w:rsidP="00B12552">
      <w:pPr>
        <w:rPr>
          <w:sz w:val="28"/>
          <w:szCs w:val="28"/>
        </w:rPr>
      </w:pPr>
    </w:p>
    <w:p w14:paraId="5B8C0874" w14:textId="481CA26B" w:rsidR="00F318B4" w:rsidRPr="00922747" w:rsidRDefault="00F318B4" w:rsidP="0076683A">
      <w:pPr>
        <w:spacing w:line="360" w:lineRule="auto"/>
        <w:rPr>
          <w:sz w:val="28"/>
          <w:szCs w:val="28"/>
        </w:rPr>
      </w:pPr>
      <w:r w:rsidRPr="00E562BD">
        <w:rPr>
          <w:b/>
          <w:bCs/>
          <w:sz w:val="28"/>
          <w:szCs w:val="28"/>
        </w:rPr>
        <w:t>Fogt</w:t>
      </w:r>
      <w:r w:rsidRPr="00922747">
        <w:rPr>
          <w:sz w:val="28"/>
          <w:szCs w:val="28"/>
        </w:rPr>
        <w:t xml:space="preserve">: I just want to </w:t>
      </w:r>
      <w:r w:rsidR="00E562BD">
        <w:rPr>
          <w:sz w:val="28"/>
          <w:szCs w:val="28"/>
        </w:rPr>
        <w:t xml:space="preserve">an additional point. I’m Kyle </w:t>
      </w:r>
      <w:r w:rsidR="00E562BD" w:rsidRPr="000166C5">
        <w:rPr>
          <w:b/>
          <w:bCs/>
          <w:sz w:val="28"/>
          <w:szCs w:val="28"/>
        </w:rPr>
        <w:t>Fogt</w:t>
      </w:r>
      <w:r w:rsidR="00E562BD">
        <w:rPr>
          <w:sz w:val="28"/>
          <w:szCs w:val="28"/>
        </w:rPr>
        <w:t xml:space="preserve">, Associate Provost Council. I just want to </w:t>
      </w:r>
      <w:r w:rsidRPr="00922747">
        <w:rPr>
          <w:sz w:val="28"/>
          <w:szCs w:val="28"/>
        </w:rPr>
        <w:t xml:space="preserve">make two points. </w:t>
      </w:r>
      <w:r w:rsidR="00E562BD">
        <w:rPr>
          <w:sz w:val="28"/>
          <w:szCs w:val="28"/>
        </w:rPr>
        <w:t>First, there is a provision in the recommended Faculty Handbook that provides for faculty consultation w</w:t>
      </w:r>
      <w:r w:rsidRPr="00922747">
        <w:rPr>
          <w:sz w:val="28"/>
          <w:szCs w:val="28"/>
        </w:rPr>
        <w:t>hen there is a change to coverage</w:t>
      </w:r>
      <w:r w:rsidR="00E562BD">
        <w:rPr>
          <w:sz w:val="28"/>
          <w:szCs w:val="28"/>
        </w:rPr>
        <w:t xml:space="preserve">s </w:t>
      </w:r>
      <w:r w:rsidR="0076683A">
        <w:rPr>
          <w:sz w:val="28"/>
          <w:szCs w:val="28"/>
        </w:rPr>
        <w:t>of health</w:t>
      </w:r>
      <w:r w:rsidR="00E562BD">
        <w:rPr>
          <w:sz w:val="28"/>
          <w:szCs w:val="28"/>
        </w:rPr>
        <w:t xml:space="preserve"> insurance</w:t>
      </w:r>
      <w:r w:rsidR="0076683A">
        <w:rPr>
          <w:sz w:val="28"/>
          <w:szCs w:val="28"/>
        </w:rPr>
        <w:t>,</w:t>
      </w:r>
      <w:r w:rsidR="00E562BD">
        <w:rPr>
          <w:sz w:val="28"/>
          <w:szCs w:val="28"/>
        </w:rPr>
        <w:t xml:space="preserve"> so there is a faculty voice involved in that. But secondly, I think it’s important to note that</w:t>
      </w:r>
      <w:r w:rsidRPr="00922747">
        <w:rPr>
          <w:sz w:val="28"/>
          <w:szCs w:val="28"/>
        </w:rPr>
        <w:t xml:space="preserve"> I’m not a faculty member</w:t>
      </w:r>
      <w:r w:rsidR="00E562BD">
        <w:rPr>
          <w:sz w:val="28"/>
          <w:szCs w:val="28"/>
        </w:rPr>
        <w:t xml:space="preserve">, but I’m on the same health insurance that you are as a faculty member; </w:t>
      </w:r>
      <w:r w:rsidR="0076683A">
        <w:rPr>
          <w:sz w:val="28"/>
          <w:szCs w:val="28"/>
        </w:rPr>
        <w:t xml:space="preserve">and </w:t>
      </w:r>
      <w:r w:rsidR="00E562BD">
        <w:rPr>
          <w:sz w:val="28"/>
          <w:szCs w:val="28"/>
        </w:rPr>
        <w:t>t</w:t>
      </w:r>
      <w:r w:rsidRPr="00922747">
        <w:rPr>
          <w:sz w:val="28"/>
          <w:szCs w:val="28"/>
        </w:rPr>
        <w:t xml:space="preserve">he Provost, the President </w:t>
      </w:r>
      <w:r w:rsidR="00E562BD">
        <w:rPr>
          <w:sz w:val="28"/>
          <w:szCs w:val="28"/>
        </w:rPr>
        <w:t>are</w:t>
      </w:r>
      <w:r w:rsidRPr="00922747">
        <w:rPr>
          <w:sz w:val="28"/>
          <w:szCs w:val="28"/>
        </w:rPr>
        <w:t xml:space="preserve"> on the same health insurance. </w:t>
      </w:r>
      <w:r w:rsidR="00E562BD">
        <w:rPr>
          <w:sz w:val="28"/>
          <w:szCs w:val="28"/>
        </w:rPr>
        <w:t>I think this is one issue in which there is</w:t>
      </w:r>
      <w:r w:rsidR="0076683A">
        <w:rPr>
          <w:sz w:val="28"/>
          <w:szCs w:val="28"/>
        </w:rPr>
        <w:t>n’t</w:t>
      </w:r>
      <w:r w:rsidR="00E562BD">
        <w:rPr>
          <w:sz w:val="28"/>
          <w:szCs w:val="28"/>
        </w:rPr>
        <w:t xml:space="preserve"> an administration and </w:t>
      </w:r>
      <w:r w:rsidR="0076683A">
        <w:rPr>
          <w:sz w:val="28"/>
          <w:szCs w:val="28"/>
        </w:rPr>
        <w:t>the</w:t>
      </w:r>
      <w:r w:rsidR="00E562BD">
        <w:rPr>
          <w:sz w:val="28"/>
          <w:szCs w:val="28"/>
        </w:rPr>
        <w:t xml:space="preserve"> faculty—it’s</w:t>
      </w:r>
      <w:r w:rsidRPr="00922747">
        <w:rPr>
          <w:sz w:val="28"/>
          <w:szCs w:val="28"/>
        </w:rPr>
        <w:t xml:space="preserve"> </w:t>
      </w:r>
      <w:r w:rsidR="0076683A">
        <w:rPr>
          <w:sz w:val="28"/>
          <w:szCs w:val="28"/>
        </w:rPr>
        <w:t xml:space="preserve">really </w:t>
      </w:r>
      <w:r w:rsidRPr="00922747">
        <w:rPr>
          <w:sz w:val="28"/>
          <w:szCs w:val="28"/>
        </w:rPr>
        <w:t>something that we have a shared interest</w:t>
      </w:r>
      <w:r w:rsidR="00E562BD">
        <w:rPr>
          <w:sz w:val="28"/>
          <w:szCs w:val="28"/>
        </w:rPr>
        <w:t xml:space="preserve"> that we </w:t>
      </w:r>
      <w:r w:rsidR="0076683A">
        <w:rPr>
          <w:sz w:val="28"/>
          <w:szCs w:val="28"/>
        </w:rPr>
        <w:t xml:space="preserve">have to </w:t>
      </w:r>
      <w:r w:rsidR="00E562BD">
        <w:rPr>
          <w:sz w:val="28"/>
          <w:szCs w:val="28"/>
        </w:rPr>
        <w:t>provide high quality health care to everyone at a low cost</w:t>
      </w:r>
      <w:r w:rsidRPr="00922747">
        <w:rPr>
          <w:sz w:val="28"/>
          <w:szCs w:val="28"/>
        </w:rPr>
        <w:t>.</w:t>
      </w:r>
    </w:p>
    <w:p w14:paraId="4730D560" w14:textId="77777777" w:rsidR="00F318B4" w:rsidRPr="00922747" w:rsidRDefault="00F318B4" w:rsidP="00B12552">
      <w:pPr>
        <w:rPr>
          <w:sz w:val="28"/>
          <w:szCs w:val="28"/>
        </w:rPr>
      </w:pPr>
    </w:p>
    <w:p w14:paraId="38FEFBA2" w14:textId="4685EBB7" w:rsidR="00886885" w:rsidRDefault="00F318B4" w:rsidP="0076683A">
      <w:pPr>
        <w:spacing w:line="360" w:lineRule="auto"/>
        <w:rPr>
          <w:sz w:val="28"/>
          <w:szCs w:val="28"/>
        </w:rPr>
      </w:pPr>
      <w:r w:rsidRPr="00E562BD">
        <w:rPr>
          <w:b/>
          <w:bCs/>
          <w:sz w:val="28"/>
          <w:szCs w:val="28"/>
        </w:rPr>
        <w:lastRenderedPageBreak/>
        <w:t>Swan</w:t>
      </w:r>
      <w:r w:rsidR="0076683A">
        <w:rPr>
          <w:sz w:val="28"/>
          <w:szCs w:val="28"/>
        </w:rPr>
        <w:t>: Can I just say that t</w:t>
      </w:r>
      <w:r w:rsidRPr="00922747">
        <w:rPr>
          <w:sz w:val="28"/>
          <w:szCs w:val="28"/>
        </w:rPr>
        <w:t>hat sounds like</w:t>
      </w:r>
      <w:r w:rsidR="00E562BD">
        <w:rPr>
          <w:sz w:val="28"/>
          <w:szCs w:val="28"/>
        </w:rPr>
        <w:t>, but it sounds like what I hear, that faculty need to address the Faculty Handbook Committee directly about the insurance, because that’s the</w:t>
      </w:r>
      <w:r w:rsidR="0076683A">
        <w:rPr>
          <w:sz w:val="28"/>
          <w:szCs w:val="28"/>
        </w:rPr>
        <w:t xml:space="preserve"> </w:t>
      </w:r>
      <w:r w:rsidR="0008034A" w:rsidRPr="00922747">
        <w:rPr>
          <w:sz w:val="28"/>
          <w:szCs w:val="28"/>
        </w:rPr>
        <w:t>committee that’s going to be consulted</w:t>
      </w:r>
      <w:r w:rsidR="00E562BD">
        <w:rPr>
          <w:sz w:val="28"/>
          <w:szCs w:val="28"/>
        </w:rPr>
        <w:t xml:space="preserve"> with changes, given that new page in the Handbook. Is that right in your estimation, Joe (</w:t>
      </w:r>
      <w:r w:rsidR="00E562BD" w:rsidRPr="00E562BD">
        <w:rPr>
          <w:b/>
          <w:bCs/>
          <w:sz w:val="28"/>
          <w:szCs w:val="28"/>
        </w:rPr>
        <w:t>Gorton</w:t>
      </w:r>
      <w:r w:rsidR="00E562BD">
        <w:rPr>
          <w:sz w:val="28"/>
          <w:szCs w:val="28"/>
        </w:rPr>
        <w:t>)?</w:t>
      </w:r>
      <w:r w:rsidR="0008034A" w:rsidRPr="00922747">
        <w:rPr>
          <w:sz w:val="28"/>
          <w:szCs w:val="28"/>
        </w:rPr>
        <w:t xml:space="preserve"> </w:t>
      </w:r>
      <w:r w:rsidR="00886885">
        <w:rPr>
          <w:sz w:val="28"/>
          <w:szCs w:val="28"/>
        </w:rPr>
        <w:t>But otherwise, it sounds like what you just said, it’s the Faculty Handbook Committee that will be consulted about changes</w:t>
      </w:r>
      <w:r w:rsidR="0076683A">
        <w:rPr>
          <w:sz w:val="28"/>
          <w:szCs w:val="28"/>
        </w:rPr>
        <w:t>,</w:t>
      </w:r>
      <w:r w:rsidR="00886885">
        <w:rPr>
          <w:sz w:val="28"/>
          <w:szCs w:val="28"/>
        </w:rPr>
        <w:t xml:space="preserve"> and so they need to receive our comments. </w:t>
      </w:r>
    </w:p>
    <w:p w14:paraId="29C6DA40" w14:textId="77777777" w:rsidR="00886885" w:rsidRPr="00922747" w:rsidRDefault="00886885" w:rsidP="00886885">
      <w:pPr>
        <w:rPr>
          <w:sz w:val="28"/>
          <w:szCs w:val="28"/>
        </w:rPr>
      </w:pPr>
    </w:p>
    <w:p w14:paraId="4CE887D9" w14:textId="08B1B64D" w:rsidR="0008034A" w:rsidRPr="00922747" w:rsidRDefault="0008034A" w:rsidP="00B12552">
      <w:pPr>
        <w:rPr>
          <w:sz w:val="28"/>
          <w:szCs w:val="28"/>
        </w:rPr>
      </w:pPr>
      <w:r w:rsidRPr="00886885">
        <w:rPr>
          <w:b/>
          <w:bCs/>
          <w:sz w:val="28"/>
          <w:szCs w:val="28"/>
        </w:rPr>
        <w:t>Cobb</w:t>
      </w:r>
      <w:r w:rsidRPr="00922747">
        <w:rPr>
          <w:sz w:val="28"/>
          <w:szCs w:val="28"/>
        </w:rPr>
        <w:t>: That’s 10.6 and 10.9</w:t>
      </w:r>
      <w:r w:rsidR="00886885">
        <w:rPr>
          <w:sz w:val="28"/>
          <w:szCs w:val="28"/>
        </w:rPr>
        <w:t>.</w:t>
      </w:r>
    </w:p>
    <w:p w14:paraId="685557C2" w14:textId="77777777" w:rsidR="0008034A" w:rsidRPr="00922747" w:rsidRDefault="0008034A" w:rsidP="00B12552">
      <w:pPr>
        <w:rPr>
          <w:sz w:val="28"/>
          <w:szCs w:val="28"/>
        </w:rPr>
      </w:pPr>
    </w:p>
    <w:p w14:paraId="08A07434" w14:textId="4D08831D" w:rsidR="0008034A" w:rsidRPr="00922747" w:rsidRDefault="0008034A" w:rsidP="0076683A">
      <w:pPr>
        <w:spacing w:line="360" w:lineRule="auto"/>
        <w:rPr>
          <w:sz w:val="28"/>
          <w:szCs w:val="28"/>
        </w:rPr>
      </w:pPr>
      <w:r w:rsidRPr="00886885">
        <w:rPr>
          <w:b/>
          <w:bCs/>
          <w:sz w:val="28"/>
          <w:szCs w:val="28"/>
        </w:rPr>
        <w:t>Swan</w:t>
      </w:r>
      <w:r w:rsidR="0076683A">
        <w:rPr>
          <w:sz w:val="28"/>
          <w:szCs w:val="28"/>
        </w:rPr>
        <w:t>: T</w:t>
      </w:r>
      <w:r w:rsidR="00886885">
        <w:rPr>
          <w:sz w:val="28"/>
          <w:szCs w:val="28"/>
        </w:rPr>
        <w:t>hat’s right, and so as I’m hearing you, and</w:t>
      </w:r>
      <w:r w:rsidR="0076683A">
        <w:rPr>
          <w:sz w:val="28"/>
          <w:szCs w:val="28"/>
        </w:rPr>
        <w:t xml:space="preserve"> that’s my interpretation, that’s what </w:t>
      </w:r>
      <w:r w:rsidR="00886885">
        <w:rPr>
          <w:sz w:val="28"/>
          <w:szCs w:val="28"/>
        </w:rPr>
        <w:t>I can tell colleague</w:t>
      </w:r>
      <w:r w:rsidR="0076683A">
        <w:rPr>
          <w:sz w:val="28"/>
          <w:szCs w:val="28"/>
        </w:rPr>
        <w:t>s: Of course, continue to talk with United Faculty—they have a long</w:t>
      </w:r>
      <w:r w:rsidR="00886885">
        <w:rPr>
          <w:sz w:val="28"/>
          <w:szCs w:val="28"/>
        </w:rPr>
        <w:t xml:space="preserve"> history of doing this</w:t>
      </w:r>
      <w:r w:rsidR="0076683A">
        <w:rPr>
          <w:sz w:val="28"/>
          <w:szCs w:val="28"/>
        </w:rPr>
        <w:t>,</w:t>
      </w:r>
      <w:r w:rsidR="00886885">
        <w:rPr>
          <w:sz w:val="28"/>
          <w:szCs w:val="28"/>
        </w:rPr>
        <w:t xml:space="preserve"> and knowing the background</w:t>
      </w:r>
      <w:r w:rsidR="0076683A">
        <w:rPr>
          <w:sz w:val="28"/>
          <w:szCs w:val="28"/>
        </w:rPr>
        <w:t>,</w:t>
      </w:r>
      <w:r w:rsidR="00886885">
        <w:rPr>
          <w:sz w:val="28"/>
          <w:szCs w:val="28"/>
        </w:rPr>
        <w:t xml:space="preserve"> and they’re going to communicate with administration and the Handbook Committee, b</w:t>
      </w:r>
      <w:r w:rsidRPr="00922747">
        <w:rPr>
          <w:sz w:val="28"/>
          <w:szCs w:val="28"/>
        </w:rPr>
        <w:t xml:space="preserve">ut also communicate directly with the Handbook Committee, </w:t>
      </w:r>
      <w:r w:rsidR="00886885">
        <w:rPr>
          <w:sz w:val="28"/>
          <w:szCs w:val="28"/>
        </w:rPr>
        <w:t xml:space="preserve">about this </w:t>
      </w:r>
      <w:r w:rsidRPr="00922747">
        <w:rPr>
          <w:sz w:val="28"/>
          <w:szCs w:val="28"/>
        </w:rPr>
        <w:t>and that’s the primary mechanism to deal with</w:t>
      </w:r>
      <w:r w:rsidR="00886885">
        <w:rPr>
          <w:sz w:val="28"/>
          <w:szCs w:val="28"/>
        </w:rPr>
        <w:t xml:space="preserve"> health insurance changes. Okay. Good. That’s good.</w:t>
      </w:r>
    </w:p>
    <w:p w14:paraId="3B8AC263" w14:textId="77777777" w:rsidR="0008034A" w:rsidRPr="00922747" w:rsidRDefault="0008034A" w:rsidP="00B12552">
      <w:pPr>
        <w:rPr>
          <w:sz w:val="28"/>
          <w:szCs w:val="28"/>
        </w:rPr>
      </w:pPr>
    </w:p>
    <w:p w14:paraId="19411F70" w14:textId="6423A736" w:rsidR="00007DAD" w:rsidRPr="00922747" w:rsidRDefault="0008034A" w:rsidP="0076683A">
      <w:pPr>
        <w:spacing w:line="360" w:lineRule="auto"/>
        <w:rPr>
          <w:sz w:val="28"/>
          <w:szCs w:val="28"/>
        </w:rPr>
      </w:pPr>
      <w:r w:rsidRPr="00886885">
        <w:rPr>
          <w:b/>
          <w:bCs/>
          <w:sz w:val="28"/>
          <w:szCs w:val="28"/>
        </w:rPr>
        <w:t>Pike</w:t>
      </w:r>
      <w:r w:rsidRPr="00922747">
        <w:rPr>
          <w:sz w:val="28"/>
          <w:szCs w:val="28"/>
        </w:rPr>
        <w:t xml:space="preserve">: </w:t>
      </w:r>
      <w:r w:rsidR="00886885">
        <w:rPr>
          <w:sz w:val="28"/>
          <w:szCs w:val="28"/>
        </w:rPr>
        <w:t>My question was, is there not additional uncertainty brought into the potential for changes at the federal level i</w:t>
      </w:r>
      <w:r w:rsidRPr="00922747">
        <w:rPr>
          <w:sz w:val="28"/>
          <w:szCs w:val="28"/>
        </w:rPr>
        <w:t xml:space="preserve">n terms of </w:t>
      </w:r>
      <w:r w:rsidR="00886885">
        <w:rPr>
          <w:sz w:val="28"/>
          <w:szCs w:val="28"/>
        </w:rPr>
        <w:t xml:space="preserve">required benefits, ability to charge premiums, differential premiums. </w:t>
      </w:r>
      <w:r w:rsidR="00007DAD" w:rsidRPr="00922747">
        <w:rPr>
          <w:sz w:val="28"/>
          <w:szCs w:val="28"/>
        </w:rPr>
        <w:t>There’s a lot that’s unsettled right now</w:t>
      </w:r>
      <w:r w:rsidR="00886885">
        <w:rPr>
          <w:sz w:val="28"/>
          <w:szCs w:val="28"/>
        </w:rPr>
        <w:t xml:space="preserve"> both at the state and federal level</w:t>
      </w:r>
      <w:r w:rsidR="00007DAD" w:rsidRPr="00922747">
        <w:rPr>
          <w:sz w:val="28"/>
          <w:szCs w:val="28"/>
        </w:rPr>
        <w:t>.</w:t>
      </w:r>
    </w:p>
    <w:p w14:paraId="062E0620" w14:textId="77777777" w:rsidR="00007DAD" w:rsidRPr="00922747" w:rsidRDefault="00007DAD" w:rsidP="00B12552">
      <w:pPr>
        <w:rPr>
          <w:sz w:val="28"/>
          <w:szCs w:val="28"/>
        </w:rPr>
      </w:pPr>
    </w:p>
    <w:p w14:paraId="41241F0D" w14:textId="13CA4651" w:rsidR="00007DAD" w:rsidRPr="00922747" w:rsidRDefault="00007DAD" w:rsidP="00DE7084">
      <w:pPr>
        <w:spacing w:line="360" w:lineRule="auto"/>
        <w:rPr>
          <w:sz w:val="28"/>
          <w:szCs w:val="28"/>
        </w:rPr>
      </w:pPr>
      <w:r w:rsidRPr="00886885">
        <w:rPr>
          <w:b/>
          <w:bCs/>
          <w:sz w:val="28"/>
          <w:szCs w:val="28"/>
        </w:rPr>
        <w:t>Nook</w:t>
      </w:r>
      <w:r w:rsidRPr="00922747">
        <w:rPr>
          <w:sz w:val="28"/>
          <w:szCs w:val="28"/>
        </w:rPr>
        <w:t xml:space="preserve">: And </w:t>
      </w:r>
      <w:r w:rsidR="00886885">
        <w:rPr>
          <w:sz w:val="28"/>
          <w:szCs w:val="28"/>
        </w:rPr>
        <w:t>that’s no</w:t>
      </w:r>
      <w:r w:rsidR="00BD32EC">
        <w:rPr>
          <w:sz w:val="28"/>
          <w:szCs w:val="28"/>
        </w:rPr>
        <w:t>t any</w:t>
      </w:r>
      <w:r w:rsidR="00886885">
        <w:rPr>
          <w:sz w:val="28"/>
          <w:szCs w:val="28"/>
        </w:rPr>
        <w:t xml:space="preserve"> different than it’s been for the last decade. I mean in reality, except we could bargain the contract over a two-year period instead of having the opportunity that this could happen </w:t>
      </w:r>
      <w:r w:rsidR="00BD32EC">
        <w:rPr>
          <w:sz w:val="28"/>
          <w:szCs w:val="28"/>
        </w:rPr>
        <w:t xml:space="preserve">once </w:t>
      </w:r>
      <w:r w:rsidR="00886885">
        <w:rPr>
          <w:sz w:val="28"/>
          <w:szCs w:val="28"/>
        </w:rPr>
        <w:t xml:space="preserve">every year, right? As we </w:t>
      </w:r>
      <w:r w:rsidRPr="00922747">
        <w:rPr>
          <w:sz w:val="28"/>
          <w:szCs w:val="28"/>
        </w:rPr>
        <w:t>move</w:t>
      </w:r>
      <w:r w:rsidR="00886885">
        <w:rPr>
          <w:sz w:val="28"/>
          <w:szCs w:val="28"/>
        </w:rPr>
        <w:t>d</w:t>
      </w:r>
      <w:r w:rsidRPr="00922747">
        <w:rPr>
          <w:sz w:val="28"/>
          <w:szCs w:val="28"/>
        </w:rPr>
        <w:t xml:space="preserve"> through Obamacare</w:t>
      </w:r>
      <w:r w:rsidR="00886885">
        <w:rPr>
          <w:sz w:val="28"/>
          <w:szCs w:val="28"/>
        </w:rPr>
        <w:t xml:space="preserve"> there was a huge amount of uncertainty around what </w:t>
      </w:r>
      <w:r w:rsidR="00886885">
        <w:rPr>
          <w:sz w:val="28"/>
          <w:szCs w:val="28"/>
        </w:rPr>
        <w:lastRenderedPageBreak/>
        <w:t xml:space="preserve">that might mean for </w:t>
      </w:r>
      <w:r w:rsidR="00DE7084">
        <w:rPr>
          <w:sz w:val="28"/>
          <w:szCs w:val="28"/>
        </w:rPr>
        <w:t>us</w:t>
      </w:r>
      <w:r w:rsidR="00886885">
        <w:rPr>
          <w:sz w:val="28"/>
          <w:szCs w:val="28"/>
        </w:rPr>
        <w:t xml:space="preserve"> as well. None of those things have changed</w:t>
      </w:r>
      <w:r w:rsidR="004C6331">
        <w:rPr>
          <w:sz w:val="28"/>
          <w:szCs w:val="28"/>
        </w:rPr>
        <w:t>,</w:t>
      </w:r>
      <w:r w:rsidR="00886885">
        <w:rPr>
          <w:sz w:val="28"/>
          <w:szCs w:val="28"/>
        </w:rPr>
        <w:t xml:space="preserve"> and all these things </w:t>
      </w:r>
      <w:r w:rsidRPr="00922747">
        <w:rPr>
          <w:sz w:val="28"/>
          <w:szCs w:val="28"/>
        </w:rPr>
        <w:t>are always in flux.</w:t>
      </w:r>
    </w:p>
    <w:p w14:paraId="15685DB3" w14:textId="77777777" w:rsidR="00007DAD" w:rsidRPr="00922747" w:rsidRDefault="00007DAD" w:rsidP="00B12552">
      <w:pPr>
        <w:rPr>
          <w:sz w:val="28"/>
          <w:szCs w:val="28"/>
        </w:rPr>
      </w:pPr>
    </w:p>
    <w:p w14:paraId="16D42433" w14:textId="7C7D00E1" w:rsidR="00007DAD" w:rsidRPr="00922747" w:rsidRDefault="00BA6B6A" w:rsidP="00BD32EC">
      <w:pPr>
        <w:spacing w:line="360" w:lineRule="auto"/>
        <w:rPr>
          <w:sz w:val="28"/>
          <w:szCs w:val="28"/>
        </w:rPr>
      </w:pPr>
      <w:r w:rsidRPr="00886885">
        <w:rPr>
          <w:b/>
          <w:bCs/>
          <w:sz w:val="28"/>
          <w:szCs w:val="28"/>
        </w:rPr>
        <w:t>Gould</w:t>
      </w:r>
      <w:r w:rsidRPr="00922747">
        <w:rPr>
          <w:sz w:val="28"/>
          <w:szCs w:val="28"/>
        </w:rPr>
        <w:t>:</w:t>
      </w:r>
      <w:r w:rsidR="00BD32EC">
        <w:rPr>
          <w:sz w:val="28"/>
          <w:szCs w:val="28"/>
        </w:rPr>
        <w:t xml:space="preserve"> A</w:t>
      </w:r>
      <w:r w:rsidR="00886885">
        <w:rPr>
          <w:sz w:val="28"/>
          <w:szCs w:val="28"/>
        </w:rPr>
        <w:t xml:space="preserve">ny other questions or comments? President </w:t>
      </w:r>
      <w:r w:rsidR="00886885" w:rsidRPr="00886885">
        <w:rPr>
          <w:b/>
          <w:bCs/>
          <w:sz w:val="28"/>
          <w:szCs w:val="28"/>
        </w:rPr>
        <w:t>Nook</w:t>
      </w:r>
      <w:r w:rsidR="00886885">
        <w:rPr>
          <w:sz w:val="28"/>
          <w:szCs w:val="28"/>
        </w:rPr>
        <w:t>, do you have any comments on the Handbook you’d like to share with everybody? I know I put you on the spot.</w:t>
      </w:r>
    </w:p>
    <w:p w14:paraId="1F2E0BE7" w14:textId="77777777" w:rsidR="00BA6B6A" w:rsidRPr="00922747" w:rsidRDefault="00BA6B6A" w:rsidP="00B12552">
      <w:pPr>
        <w:rPr>
          <w:sz w:val="28"/>
          <w:szCs w:val="28"/>
        </w:rPr>
      </w:pPr>
    </w:p>
    <w:p w14:paraId="0974A918" w14:textId="1A3D0674" w:rsidR="00FC0ED1" w:rsidRPr="00922747" w:rsidRDefault="00BA6B6A" w:rsidP="001D74EB">
      <w:pPr>
        <w:spacing w:line="360" w:lineRule="auto"/>
        <w:rPr>
          <w:sz w:val="28"/>
          <w:szCs w:val="28"/>
        </w:rPr>
      </w:pPr>
      <w:r w:rsidRPr="00886885">
        <w:rPr>
          <w:b/>
          <w:bCs/>
          <w:sz w:val="28"/>
          <w:szCs w:val="28"/>
        </w:rPr>
        <w:t>Nook</w:t>
      </w:r>
      <w:r w:rsidRPr="00922747">
        <w:rPr>
          <w:sz w:val="28"/>
          <w:szCs w:val="28"/>
        </w:rPr>
        <w:t xml:space="preserve">: </w:t>
      </w:r>
      <w:r w:rsidR="00886885">
        <w:rPr>
          <w:sz w:val="28"/>
          <w:szCs w:val="28"/>
        </w:rPr>
        <w:t xml:space="preserve">No. That’s fine. </w:t>
      </w:r>
      <w:r w:rsidRPr="00922747">
        <w:rPr>
          <w:sz w:val="28"/>
          <w:szCs w:val="28"/>
        </w:rPr>
        <w:t>First of all, I want to thank the committee</w:t>
      </w:r>
      <w:r w:rsidR="00886885">
        <w:rPr>
          <w:sz w:val="28"/>
          <w:szCs w:val="28"/>
        </w:rPr>
        <w:t xml:space="preserve"> both the faculty and the administrators that were working on this. This is a heavy li</w:t>
      </w:r>
      <w:r w:rsidR="00C07939">
        <w:rPr>
          <w:sz w:val="28"/>
          <w:szCs w:val="28"/>
        </w:rPr>
        <w:t>ft even if you think about it the</w:t>
      </w:r>
      <w:r w:rsidR="00886885">
        <w:rPr>
          <w:sz w:val="28"/>
          <w:szCs w:val="28"/>
        </w:rPr>
        <w:t xml:space="preserve"> simplistic terms that, jeez, what we mostly did is roll the contract language into a handbook. </w:t>
      </w:r>
      <w:r w:rsidRPr="00922747">
        <w:rPr>
          <w:sz w:val="28"/>
          <w:szCs w:val="28"/>
        </w:rPr>
        <w:t>There are still a lot of things that need to be thought through</w:t>
      </w:r>
      <w:r w:rsidR="00886885">
        <w:rPr>
          <w:sz w:val="28"/>
          <w:szCs w:val="28"/>
        </w:rPr>
        <w:t xml:space="preserve"> as you do that</w:t>
      </w:r>
      <w:r w:rsidR="00C07939">
        <w:rPr>
          <w:sz w:val="28"/>
          <w:szCs w:val="28"/>
        </w:rPr>
        <w:t>,</w:t>
      </w:r>
      <w:r w:rsidR="00886885">
        <w:rPr>
          <w:sz w:val="28"/>
          <w:szCs w:val="28"/>
        </w:rPr>
        <w:t xml:space="preserve"> and the committee had a very short period of time. Joe </w:t>
      </w:r>
      <w:r w:rsidR="000166C5">
        <w:rPr>
          <w:sz w:val="28"/>
          <w:szCs w:val="28"/>
        </w:rPr>
        <w:t>(</w:t>
      </w:r>
      <w:r w:rsidR="000166C5" w:rsidRPr="000166C5">
        <w:rPr>
          <w:b/>
          <w:bCs/>
          <w:sz w:val="28"/>
          <w:szCs w:val="28"/>
        </w:rPr>
        <w:t>Gorton</w:t>
      </w:r>
      <w:r w:rsidR="000166C5">
        <w:rPr>
          <w:sz w:val="28"/>
          <w:szCs w:val="28"/>
        </w:rPr>
        <w:t xml:space="preserve">) </w:t>
      </w:r>
      <w:r w:rsidR="00886885">
        <w:rPr>
          <w:sz w:val="28"/>
          <w:szCs w:val="28"/>
        </w:rPr>
        <w:t xml:space="preserve">and Becky </w:t>
      </w:r>
      <w:r w:rsidR="000166C5">
        <w:rPr>
          <w:sz w:val="28"/>
          <w:szCs w:val="28"/>
        </w:rPr>
        <w:t>(</w:t>
      </w:r>
      <w:r w:rsidR="000166C5" w:rsidRPr="000166C5">
        <w:rPr>
          <w:b/>
          <w:bCs/>
          <w:sz w:val="28"/>
          <w:szCs w:val="28"/>
        </w:rPr>
        <w:t>Hawbaker</w:t>
      </w:r>
      <w:r w:rsidR="000166C5">
        <w:rPr>
          <w:sz w:val="28"/>
          <w:szCs w:val="28"/>
        </w:rPr>
        <w:t xml:space="preserve">) </w:t>
      </w:r>
      <w:r w:rsidR="00886885">
        <w:rPr>
          <w:sz w:val="28"/>
          <w:szCs w:val="28"/>
        </w:rPr>
        <w:t>and I</w:t>
      </w:r>
      <w:r w:rsidR="00C07939">
        <w:rPr>
          <w:sz w:val="28"/>
          <w:szCs w:val="28"/>
        </w:rPr>
        <w:t>,</w:t>
      </w:r>
      <w:r w:rsidR="00886885">
        <w:rPr>
          <w:sz w:val="28"/>
          <w:szCs w:val="28"/>
        </w:rPr>
        <w:t xml:space="preserve"> and I think </w:t>
      </w:r>
      <w:r w:rsidR="00886885" w:rsidRPr="00B761C2">
        <w:rPr>
          <w:sz w:val="28"/>
          <w:szCs w:val="28"/>
        </w:rPr>
        <w:t>Carissa</w:t>
      </w:r>
      <w:r w:rsidR="00886885">
        <w:rPr>
          <w:sz w:val="28"/>
          <w:szCs w:val="28"/>
        </w:rPr>
        <w:t xml:space="preserve"> </w:t>
      </w:r>
      <w:r w:rsidR="00B761C2" w:rsidRPr="00B761C2">
        <w:rPr>
          <w:b/>
          <w:bCs/>
          <w:sz w:val="28"/>
          <w:szCs w:val="28"/>
        </w:rPr>
        <w:t>Froyum</w:t>
      </w:r>
      <w:r w:rsidR="00B761C2">
        <w:rPr>
          <w:sz w:val="28"/>
          <w:szCs w:val="28"/>
        </w:rPr>
        <w:t xml:space="preserve"> </w:t>
      </w:r>
      <w:r w:rsidR="00886885">
        <w:rPr>
          <w:sz w:val="28"/>
          <w:szCs w:val="28"/>
        </w:rPr>
        <w:t xml:space="preserve">was there. We had a meeting early on when </w:t>
      </w:r>
      <w:r w:rsidR="00C07939">
        <w:rPr>
          <w:sz w:val="28"/>
          <w:szCs w:val="28"/>
        </w:rPr>
        <w:t xml:space="preserve">the </w:t>
      </w:r>
      <w:r w:rsidR="00886885">
        <w:rPr>
          <w:sz w:val="28"/>
          <w:szCs w:val="28"/>
        </w:rPr>
        <w:t>Chapter 20 language kind of first came out</w:t>
      </w:r>
      <w:r w:rsidR="00C07939">
        <w:rPr>
          <w:sz w:val="28"/>
          <w:szCs w:val="28"/>
        </w:rPr>
        <w:t>,</w:t>
      </w:r>
      <w:r w:rsidR="00886885">
        <w:rPr>
          <w:sz w:val="28"/>
          <w:szCs w:val="28"/>
        </w:rPr>
        <w:t xml:space="preserve"> and I don’t think I was even officiall</w:t>
      </w:r>
      <w:r w:rsidR="00C07939">
        <w:rPr>
          <w:sz w:val="28"/>
          <w:szCs w:val="28"/>
        </w:rPr>
        <w:t>y the president at that point. I think t</w:t>
      </w:r>
      <w:r w:rsidR="00886885">
        <w:rPr>
          <w:sz w:val="28"/>
          <w:szCs w:val="28"/>
        </w:rPr>
        <w:t>his happened in January</w:t>
      </w:r>
      <w:r w:rsidR="00C07939">
        <w:rPr>
          <w:sz w:val="28"/>
          <w:szCs w:val="28"/>
        </w:rPr>
        <w:t>,</w:t>
      </w:r>
      <w:r w:rsidR="000166C5">
        <w:rPr>
          <w:sz w:val="28"/>
          <w:szCs w:val="28"/>
        </w:rPr>
        <w:t xml:space="preserve"> and we had a conversation and we kind of said, “If the contract goes away (and at that time, the whole thing could have</w:t>
      </w:r>
      <w:r w:rsidR="008F2476" w:rsidRPr="00922747">
        <w:rPr>
          <w:sz w:val="28"/>
          <w:szCs w:val="28"/>
        </w:rPr>
        <w:t xml:space="preserve"> </w:t>
      </w:r>
      <w:r w:rsidR="000166C5">
        <w:rPr>
          <w:sz w:val="28"/>
          <w:szCs w:val="28"/>
        </w:rPr>
        <w:t>gone away)—what</w:t>
      </w:r>
      <w:r w:rsidR="008F2476" w:rsidRPr="00922747">
        <w:rPr>
          <w:sz w:val="28"/>
          <w:szCs w:val="28"/>
        </w:rPr>
        <w:t xml:space="preserve"> are we going to do?</w:t>
      </w:r>
      <w:r w:rsidR="000166C5">
        <w:rPr>
          <w:sz w:val="28"/>
          <w:szCs w:val="28"/>
        </w:rPr>
        <w:t xml:space="preserve"> I said, “</w:t>
      </w:r>
      <w:r w:rsidR="00C07939">
        <w:rPr>
          <w:sz w:val="28"/>
          <w:szCs w:val="28"/>
        </w:rPr>
        <w:t xml:space="preserve">You know, </w:t>
      </w:r>
      <w:r w:rsidR="008F2476" w:rsidRPr="00922747">
        <w:rPr>
          <w:sz w:val="28"/>
          <w:szCs w:val="28"/>
        </w:rPr>
        <w:t xml:space="preserve">I’ve been on some campuses </w:t>
      </w:r>
      <w:r w:rsidR="000166C5">
        <w:rPr>
          <w:sz w:val="28"/>
          <w:szCs w:val="28"/>
        </w:rPr>
        <w:t>with different things</w:t>
      </w:r>
      <w:r w:rsidR="00C07939">
        <w:rPr>
          <w:sz w:val="28"/>
          <w:szCs w:val="28"/>
        </w:rPr>
        <w:t>,</w:t>
      </w:r>
      <w:r w:rsidR="000166C5">
        <w:rPr>
          <w:sz w:val="28"/>
          <w:szCs w:val="28"/>
        </w:rPr>
        <w:t xml:space="preserve"> and when you don’t have a union, you have a handbook.” And I said the </w:t>
      </w:r>
      <w:r w:rsidR="008F2476" w:rsidRPr="00922747">
        <w:rPr>
          <w:sz w:val="28"/>
          <w:szCs w:val="28"/>
        </w:rPr>
        <w:t>beta version</w:t>
      </w:r>
      <w:r w:rsidR="000166C5">
        <w:rPr>
          <w:sz w:val="28"/>
          <w:szCs w:val="28"/>
        </w:rPr>
        <w:t xml:space="preserve"> of that. It’s probably the alpha version, but nobody talks about the alpha version</w:t>
      </w:r>
      <w:r w:rsidR="00C07939">
        <w:rPr>
          <w:sz w:val="28"/>
          <w:szCs w:val="28"/>
        </w:rPr>
        <w:t>,</w:t>
      </w:r>
      <w:r w:rsidR="000166C5">
        <w:rPr>
          <w:sz w:val="28"/>
          <w:szCs w:val="28"/>
        </w:rPr>
        <w:t xml:space="preserve"> because you just roll that contract language, and you pull Master Agreement off it, and you stamp on “Handbook” and it looks a lot the same and then you have to go in pull grievance out and throw in appeal, or vice-versa, and do</w:t>
      </w:r>
      <w:r w:rsidR="002B21E8" w:rsidRPr="00922747">
        <w:rPr>
          <w:sz w:val="28"/>
          <w:szCs w:val="28"/>
        </w:rPr>
        <w:t xml:space="preserve"> some of these little tweaks so it doesn’t look like you negotiated </w:t>
      </w:r>
      <w:r w:rsidR="000166C5">
        <w:rPr>
          <w:sz w:val="28"/>
          <w:szCs w:val="28"/>
        </w:rPr>
        <w:t>the thing</w:t>
      </w:r>
      <w:r w:rsidR="002B21E8" w:rsidRPr="00922747">
        <w:rPr>
          <w:sz w:val="28"/>
          <w:szCs w:val="28"/>
        </w:rPr>
        <w:t>.</w:t>
      </w:r>
      <w:r w:rsidR="000166C5">
        <w:rPr>
          <w:sz w:val="28"/>
          <w:szCs w:val="28"/>
        </w:rPr>
        <w:t xml:space="preserve"> That’s a lot of what was done, but there was an awful lot of other work that had to go into fixing up some of those things, and t</w:t>
      </w:r>
      <w:r w:rsidR="00C07939">
        <w:rPr>
          <w:sz w:val="28"/>
          <w:szCs w:val="28"/>
        </w:rPr>
        <w:t>hen t</w:t>
      </w:r>
      <w:r w:rsidR="000166C5">
        <w:rPr>
          <w:sz w:val="28"/>
          <w:szCs w:val="28"/>
        </w:rPr>
        <w:t xml:space="preserve">aking on some of things </w:t>
      </w:r>
      <w:r w:rsidR="000166C5">
        <w:rPr>
          <w:sz w:val="28"/>
          <w:szCs w:val="28"/>
        </w:rPr>
        <w:lastRenderedPageBreak/>
        <w:t>that needed to happen in the contract for this year</w:t>
      </w:r>
      <w:r w:rsidR="00C07939">
        <w:rPr>
          <w:sz w:val="28"/>
          <w:szCs w:val="28"/>
        </w:rPr>
        <w:t>,</w:t>
      </w:r>
      <w:r w:rsidR="000166C5">
        <w:rPr>
          <w:sz w:val="28"/>
          <w:szCs w:val="28"/>
        </w:rPr>
        <w:t xml:space="preserve"> and get those into the Handbook. So </w:t>
      </w:r>
      <w:r w:rsidR="002B21E8" w:rsidRPr="00922747">
        <w:rPr>
          <w:sz w:val="28"/>
          <w:szCs w:val="28"/>
        </w:rPr>
        <w:t xml:space="preserve">I really appreciate </w:t>
      </w:r>
      <w:r w:rsidR="000166C5">
        <w:rPr>
          <w:sz w:val="28"/>
          <w:szCs w:val="28"/>
        </w:rPr>
        <w:t>the</w:t>
      </w:r>
      <w:r w:rsidR="002B21E8" w:rsidRPr="00922747">
        <w:rPr>
          <w:sz w:val="28"/>
          <w:szCs w:val="28"/>
        </w:rPr>
        <w:t xml:space="preserve"> work</w:t>
      </w:r>
      <w:r w:rsidR="000166C5">
        <w:rPr>
          <w:sz w:val="28"/>
          <w:szCs w:val="28"/>
        </w:rPr>
        <w:t>, and the time</w:t>
      </w:r>
      <w:r w:rsidR="002B21E8" w:rsidRPr="00922747">
        <w:rPr>
          <w:sz w:val="28"/>
          <w:szCs w:val="28"/>
        </w:rPr>
        <w:t xml:space="preserve"> and effort that </w:t>
      </w:r>
      <w:r w:rsidR="000166C5">
        <w:rPr>
          <w:sz w:val="28"/>
          <w:szCs w:val="28"/>
        </w:rPr>
        <w:t>went</w:t>
      </w:r>
      <w:r w:rsidR="002B21E8" w:rsidRPr="00922747">
        <w:rPr>
          <w:sz w:val="28"/>
          <w:szCs w:val="28"/>
        </w:rPr>
        <w:t xml:space="preserve"> into getting </w:t>
      </w:r>
      <w:r w:rsidR="000166C5">
        <w:rPr>
          <w:sz w:val="28"/>
          <w:szCs w:val="28"/>
        </w:rPr>
        <w:t xml:space="preserve">us </w:t>
      </w:r>
      <w:r w:rsidR="002B21E8" w:rsidRPr="00922747">
        <w:rPr>
          <w:sz w:val="28"/>
          <w:szCs w:val="28"/>
        </w:rPr>
        <w:t>to this place.</w:t>
      </w:r>
      <w:r w:rsidR="000166C5">
        <w:rPr>
          <w:sz w:val="28"/>
          <w:szCs w:val="28"/>
        </w:rPr>
        <w:t xml:space="preserve"> I do want to address sort of the comment about this being a living, breathing, document: It’s really not any different than a contract in some regards, because that’s a living, breathing, document. We knew the cycle for redoing that document. It had a very well-known</w:t>
      </w:r>
      <w:r w:rsidR="00BF2EF8">
        <w:rPr>
          <w:sz w:val="28"/>
          <w:szCs w:val="28"/>
        </w:rPr>
        <w:t>,</w:t>
      </w:r>
      <w:r w:rsidR="000166C5">
        <w:rPr>
          <w:sz w:val="28"/>
          <w:szCs w:val="28"/>
        </w:rPr>
        <w:t xml:space="preserve"> two-year cycle. It probably had a continuation clause in case we didn’t get it done. It just kept rolling forever in those cases. But, t</w:t>
      </w:r>
      <w:r w:rsidR="00D1157A" w:rsidRPr="00922747">
        <w:rPr>
          <w:sz w:val="28"/>
          <w:szCs w:val="28"/>
        </w:rPr>
        <w:t>here was a way to handle it.</w:t>
      </w:r>
      <w:r w:rsidR="000166C5">
        <w:rPr>
          <w:sz w:val="28"/>
          <w:szCs w:val="28"/>
        </w:rPr>
        <w:t xml:space="preserve"> </w:t>
      </w:r>
      <w:r w:rsidR="00D1157A" w:rsidRPr="00922747">
        <w:rPr>
          <w:sz w:val="28"/>
          <w:szCs w:val="28"/>
        </w:rPr>
        <w:t xml:space="preserve">We are changing our culture, </w:t>
      </w:r>
      <w:r w:rsidR="00560E25">
        <w:rPr>
          <w:sz w:val="28"/>
          <w:szCs w:val="28"/>
        </w:rPr>
        <w:t xml:space="preserve">a little here. Right? We’re </w:t>
      </w:r>
      <w:r w:rsidR="000166C5">
        <w:rPr>
          <w:sz w:val="28"/>
          <w:szCs w:val="28"/>
        </w:rPr>
        <w:t>changing our way of operating</w:t>
      </w:r>
      <w:r w:rsidR="00560E25">
        <w:rPr>
          <w:sz w:val="28"/>
          <w:szCs w:val="28"/>
        </w:rPr>
        <w:t>,</w:t>
      </w:r>
      <w:r w:rsidR="000166C5">
        <w:rPr>
          <w:sz w:val="28"/>
          <w:szCs w:val="28"/>
        </w:rPr>
        <w:t xml:space="preserve"> and it will take us a little while to adjust to that and to figu</w:t>
      </w:r>
      <w:r w:rsidR="00560E25">
        <w:rPr>
          <w:sz w:val="28"/>
          <w:szCs w:val="28"/>
        </w:rPr>
        <w:t>re out how the Handbook works; H</w:t>
      </w:r>
      <w:r w:rsidR="000166C5">
        <w:rPr>
          <w:sz w:val="28"/>
          <w:szCs w:val="28"/>
        </w:rPr>
        <w:t>ow it needs to be different than a contract in some cases, a</w:t>
      </w:r>
      <w:r w:rsidR="00D1157A" w:rsidRPr="00922747">
        <w:rPr>
          <w:sz w:val="28"/>
          <w:szCs w:val="28"/>
        </w:rPr>
        <w:t xml:space="preserve">nd what some of the </w:t>
      </w:r>
      <w:r w:rsidR="000166C5">
        <w:rPr>
          <w:sz w:val="28"/>
          <w:szCs w:val="28"/>
        </w:rPr>
        <w:t>dis</w:t>
      </w:r>
      <w:r w:rsidR="00D1157A" w:rsidRPr="00922747">
        <w:rPr>
          <w:sz w:val="28"/>
          <w:szCs w:val="28"/>
        </w:rPr>
        <w:t xml:space="preserve">advantages </w:t>
      </w:r>
      <w:r w:rsidR="000166C5">
        <w:rPr>
          <w:sz w:val="28"/>
          <w:szCs w:val="28"/>
        </w:rPr>
        <w:t xml:space="preserve">of that </w:t>
      </w:r>
      <w:r w:rsidR="00D1157A" w:rsidRPr="00922747">
        <w:rPr>
          <w:sz w:val="28"/>
          <w:szCs w:val="28"/>
        </w:rPr>
        <w:t>are</w:t>
      </w:r>
      <w:r w:rsidR="000166C5">
        <w:rPr>
          <w:sz w:val="28"/>
          <w:szCs w:val="28"/>
        </w:rPr>
        <w:t>, and what some of the advantages of that are, and how to live in that environment while we still have what is now a one-page CVA, right? It’s all on just salaries.</w:t>
      </w:r>
      <w:r w:rsidR="00CA6A3E">
        <w:rPr>
          <w:sz w:val="28"/>
          <w:szCs w:val="28"/>
        </w:rPr>
        <w:t xml:space="preserve"> </w:t>
      </w:r>
      <w:r w:rsidR="00D1157A" w:rsidRPr="00922747">
        <w:rPr>
          <w:sz w:val="28"/>
          <w:szCs w:val="28"/>
        </w:rPr>
        <w:t>A</w:t>
      </w:r>
      <w:r w:rsidR="00CA6A3E">
        <w:rPr>
          <w:sz w:val="28"/>
          <w:szCs w:val="28"/>
        </w:rPr>
        <w:t>s we get used to handling</w:t>
      </w:r>
      <w:r w:rsidR="00D1157A" w:rsidRPr="00922747">
        <w:rPr>
          <w:sz w:val="28"/>
          <w:szCs w:val="28"/>
        </w:rPr>
        <w:t xml:space="preserve"> the two documents</w:t>
      </w:r>
      <w:r w:rsidR="00CA6A3E">
        <w:rPr>
          <w:sz w:val="28"/>
          <w:szCs w:val="28"/>
        </w:rPr>
        <w:t xml:space="preserve">, it’ll take us a little while, and it’s going to be really important that we have discussions, and I think that a lot </w:t>
      </w:r>
      <w:r w:rsidR="00D1157A" w:rsidRPr="00922747">
        <w:rPr>
          <w:sz w:val="28"/>
          <w:szCs w:val="28"/>
        </w:rPr>
        <w:t xml:space="preserve">of them happen </w:t>
      </w:r>
      <w:r w:rsidR="00CA6A3E">
        <w:rPr>
          <w:sz w:val="28"/>
          <w:szCs w:val="28"/>
        </w:rPr>
        <w:t xml:space="preserve">here </w:t>
      </w:r>
      <w:r w:rsidR="00D1157A" w:rsidRPr="00922747">
        <w:rPr>
          <w:sz w:val="28"/>
          <w:szCs w:val="28"/>
        </w:rPr>
        <w:t>at Senate</w:t>
      </w:r>
      <w:r w:rsidR="00560E25">
        <w:rPr>
          <w:sz w:val="28"/>
          <w:szCs w:val="28"/>
        </w:rPr>
        <w:t>,</w:t>
      </w:r>
      <w:r w:rsidR="00CA6A3E">
        <w:rPr>
          <w:sz w:val="28"/>
          <w:szCs w:val="28"/>
        </w:rPr>
        <w:t xml:space="preserve"> and other faculty bodies, right? We can’t just say, “Oh, the contract is United Faculty.” We’ve got people to take care of that and communicate it out. </w:t>
      </w:r>
      <w:r w:rsidR="00D1157A" w:rsidRPr="00922747">
        <w:rPr>
          <w:sz w:val="28"/>
          <w:szCs w:val="28"/>
        </w:rPr>
        <w:t xml:space="preserve">Some of these things </w:t>
      </w:r>
      <w:r w:rsidR="00CA6A3E">
        <w:rPr>
          <w:sz w:val="28"/>
          <w:szCs w:val="28"/>
        </w:rPr>
        <w:t xml:space="preserve">now </w:t>
      </w:r>
      <w:r w:rsidR="00D1157A" w:rsidRPr="00922747">
        <w:rPr>
          <w:sz w:val="28"/>
          <w:szCs w:val="28"/>
        </w:rPr>
        <w:t>overlap in some interesting ways</w:t>
      </w:r>
      <w:r w:rsidR="00CA6A3E">
        <w:rPr>
          <w:sz w:val="28"/>
          <w:szCs w:val="28"/>
        </w:rPr>
        <w:t>, and we need to have a goo</w:t>
      </w:r>
      <w:r w:rsidR="00560E25">
        <w:rPr>
          <w:sz w:val="28"/>
          <w:szCs w:val="28"/>
        </w:rPr>
        <w:t>d discussion across the campus a</w:t>
      </w:r>
      <w:r w:rsidR="00CA6A3E">
        <w:rPr>
          <w:sz w:val="28"/>
          <w:szCs w:val="28"/>
        </w:rPr>
        <w:t>n</w:t>
      </w:r>
      <w:r w:rsidR="00560E25">
        <w:rPr>
          <w:sz w:val="28"/>
          <w:szCs w:val="28"/>
        </w:rPr>
        <w:t>d</w:t>
      </w:r>
      <w:r w:rsidR="00CA6A3E">
        <w:rPr>
          <w:sz w:val="28"/>
          <w:szCs w:val="28"/>
        </w:rPr>
        <w:t xml:space="preserve"> as many people involved in that, especially as we make a change in that Handbook, right? We need to have it to come out. We need to have people understand it. We need to know its impacts. And I think as these things are proposed in particular, w</w:t>
      </w:r>
      <w:r w:rsidR="00F63EDD" w:rsidRPr="00922747">
        <w:rPr>
          <w:sz w:val="28"/>
          <w:szCs w:val="28"/>
        </w:rPr>
        <w:t xml:space="preserve">e’re going to need to know </w:t>
      </w:r>
      <w:r w:rsidR="00CA6A3E">
        <w:rPr>
          <w:sz w:val="28"/>
          <w:szCs w:val="28"/>
        </w:rPr>
        <w:t>how different departments and colleges are impacted by that</w:t>
      </w:r>
      <w:r w:rsidR="00560E25">
        <w:rPr>
          <w:sz w:val="28"/>
          <w:szCs w:val="28"/>
        </w:rPr>
        <w:t>,</w:t>
      </w:r>
      <w:r w:rsidR="00CA6A3E">
        <w:rPr>
          <w:sz w:val="28"/>
          <w:szCs w:val="28"/>
        </w:rPr>
        <w:t xml:space="preserve"> because as you’ve seen as we’re talking about student evaluations, and how they’re handled, and the evaluation of faculty for </w:t>
      </w:r>
      <w:r w:rsidR="00CA6A3E">
        <w:rPr>
          <w:sz w:val="28"/>
          <w:szCs w:val="28"/>
        </w:rPr>
        <w:lastRenderedPageBreak/>
        <w:t xml:space="preserve">tenure and promotion, those things are handled at a departmental level, and the college level, and there’s some different interpretations. It’s pretty </w:t>
      </w:r>
      <w:r w:rsidR="00FC0ED1" w:rsidRPr="00922747">
        <w:rPr>
          <w:sz w:val="28"/>
          <w:szCs w:val="28"/>
        </w:rPr>
        <w:t>easy to write language</w:t>
      </w:r>
      <w:r w:rsidR="00CA6A3E">
        <w:rPr>
          <w:sz w:val="28"/>
          <w:szCs w:val="28"/>
        </w:rPr>
        <w:t xml:space="preserve"> into that Ha</w:t>
      </w:r>
      <w:r w:rsidR="00560E25">
        <w:rPr>
          <w:sz w:val="28"/>
          <w:szCs w:val="28"/>
        </w:rPr>
        <w:t xml:space="preserve">ndbook that all of a sudden </w:t>
      </w:r>
      <w:proofErr w:type="gramStart"/>
      <w:r w:rsidR="00560E25">
        <w:rPr>
          <w:sz w:val="28"/>
          <w:szCs w:val="28"/>
        </w:rPr>
        <w:t>shun</w:t>
      </w:r>
      <w:r w:rsidR="00CA6A3E">
        <w:rPr>
          <w:sz w:val="28"/>
          <w:szCs w:val="28"/>
        </w:rPr>
        <w:t>ts</w:t>
      </w:r>
      <w:proofErr w:type="gramEnd"/>
      <w:r w:rsidR="00CA6A3E">
        <w:rPr>
          <w:sz w:val="28"/>
          <w:szCs w:val="28"/>
        </w:rPr>
        <w:t xml:space="preserve"> out, what has been the culture on one department</w:t>
      </w:r>
      <w:r w:rsidR="00560E25">
        <w:rPr>
          <w:sz w:val="28"/>
          <w:szCs w:val="28"/>
        </w:rPr>
        <w:t>,</w:t>
      </w:r>
      <w:r w:rsidR="00CA6A3E">
        <w:rPr>
          <w:sz w:val="28"/>
          <w:szCs w:val="28"/>
        </w:rPr>
        <w:t xml:space="preserve"> and makes it almost impossible for them </w:t>
      </w:r>
      <w:r w:rsidR="00560E25">
        <w:rPr>
          <w:sz w:val="28"/>
          <w:szCs w:val="28"/>
        </w:rPr>
        <w:t>to figure out what’s going on. So t</w:t>
      </w:r>
      <w:r w:rsidR="00CA6A3E">
        <w:rPr>
          <w:sz w:val="28"/>
          <w:szCs w:val="28"/>
        </w:rPr>
        <w:t>hese c</w:t>
      </w:r>
      <w:r w:rsidR="00FC0ED1" w:rsidRPr="00922747">
        <w:rPr>
          <w:sz w:val="28"/>
          <w:szCs w:val="28"/>
        </w:rPr>
        <w:t>onversation</w:t>
      </w:r>
      <w:r w:rsidR="00CA6A3E">
        <w:rPr>
          <w:sz w:val="28"/>
          <w:szCs w:val="28"/>
        </w:rPr>
        <w:t>s, these communications</w:t>
      </w:r>
      <w:r w:rsidR="00FC0ED1" w:rsidRPr="00922747">
        <w:rPr>
          <w:sz w:val="28"/>
          <w:szCs w:val="28"/>
        </w:rPr>
        <w:t xml:space="preserve"> </w:t>
      </w:r>
      <w:r w:rsidR="00CA6A3E">
        <w:rPr>
          <w:sz w:val="28"/>
          <w:szCs w:val="28"/>
        </w:rPr>
        <w:t>become more important, not less, especially in this time of transitioning and everybody’s getting used to it.</w:t>
      </w:r>
      <w:r w:rsidR="00560E25">
        <w:rPr>
          <w:sz w:val="28"/>
          <w:szCs w:val="28"/>
        </w:rPr>
        <w:t xml:space="preserve"> </w:t>
      </w:r>
      <w:r w:rsidR="00CA6A3E">
        <w:rPr>
          <w:sz w:val="28"/>
          <w:szCs w:val="28"/>
        </w:rPr>
        <w:t>Again, t</w:t>
      </w:r>
      <w:r w:rsidR="00FC0ED1" w:rsidRPr="00922747">
        <w:rPr>
          <w:sz w:val="28"/>
          <w:szCs w:val="28"/>
        </w:rPr>
        <w:t xml:space="preserve">hank </w:t>
      </w:r>
      <w:r w:rsidR="00CA6A3E">
        <w:rPr>
          <w:sz w:val="28"/>
          <w:szCs w:val="28"/>
        </w:rPr>
        <w:t>you to the people who really worked on it</w:t>
      </w:r>
      <w:r w:rsidR="00560E25">
        <w:rPr>
          <w:sz w:val="28"/>
          <w:szCs w:val="28"/>
        </w:rPr>
        <w:t>,</w:t>
      </w:r>
      <w:r w:rsidR="00CA6A3E">
        <w:rPr>
          <w:sz w:val="28"/>
          <w:szCs w:val="28"/>
        </w:rPr>
        <w:t xml:space="preserve"> and thank </w:t>
      </w:r>
      <w:r w:rsidR="00FC0ED1" w:rsidRPr="00922747">
        <w:rPr>
          <w:sz w:val="28"/>
          <w:szCs w:val="28"/>
        </w:rPr>
        <w:t>all of you for showing up</w:t>
      </w:r>
      <w:r w:rsidR="00CA6A3E">
        <w:rPr>
          <w:sz w:val="28"/>
          <w:szCs w:val="28"/>
        </w:rPr>
        <w:t xml:space="preserve"> and sharing your thoughts, your ideas and helping us take the next set of steps to getting there, so</w:t>
      </w:r>
      <w:r w:rsidR="00FC0ED1" w:rsidRPr="00922747">
        <w:rPr>
          <w:sz w:val="28"/>
          <w:szCs w:val="28"/>
        </w:rPr>
        <w:t xml:space="preserve"> </w:t>
      </w:r>
      <w:r w:rsidR="00560E25">
        <w:rPr>
          <w:sz w:val="28"/>
          <w:szCs w:val="28"/>
        </w:rPr>
        <w:t>that</w:t>
      </w:r>
      <w:r w:rsidR="001D74EB">
        <w:rPr>
          <w:sz w:val="28"/>
          <w:szCs w:val="28"/>
        </w:rPr>
        <w:t xml:space="preserve"> </w:t>
      </w:r>
      <w:r w:rsidR="00FC0ED1" w:rsidRPr="00922747">
        <w:rPr>
          <w:sz w:val="28"/>
          <w:szCs w:val="28"/>
        </w:rPr>
        <w:t>we can function in this new Handbook environment</w:t>
      </w:r>
      <w:r w:rsidR="00CA6A3E">
        <w:rPr>
          <w:sz w:val="28"/>
          <w:szCs w:val="28"/>
        </w:rPr>
        <w:t>. It will just take us a little time.</w:t>
      </w:r>
    </w:p>
    <w:p w14:paraId="50CE6AA4" w14:textId="77777777" w:rsidR="00FC0ED1" w:rsidRPr="00922747" w:rsidRDefault="00FC0ED1" w:rsidP="00B12552">
      <w:pPr>
        <w:rPr>
          <w:sz w:val="28"/>
          <w:szCs w:val="28"/>
        </w:rPr>
      </w:pPr>
    </w:p>
    <w:p w14:paraId="41B42EBB" w14:textId="40698460" w:rsidR="00FC0ED1" w:rsidRDefault="00FC0ED1" w:rsidP="001D74EB">
      <w:pPr>
        <w:spacing w:line="360" w:lineRule="auto"/>
        <w:rPr>
          <w:sz w:val="28"/>
          <w:szCs w:val="28"/>
        </w:rPr>
      </w:pPr>
      <w:r w:rsidRPr="00CA6A3E">
        <w:rPr>
          <w:b/>
          <w:bCs/>
          <w:sz w:val="28"/>
          <w:szCs w:val="28"/>
        </w:rPr>
        <w:t>Hawbaker</w:t>
      </w:r>
      <w:r w:rsidRPr="00922747">
        <w:rPr>
          <w:sz w:val="28"/>
          <w:szCs w:val="28"/>
        </w:rPr>
        <w:t xml:space="preserve">: I </w:t>
      </w:r>
      <w:r w:rsidR="00CA6A3E">
        <w:rPr>
          <w:sz w:val="28"/>
          <w:szCs w:val="28"/>
        </w:rPr>
        <w:t xml:space="preserve">just </w:t>
      </w:r>
      <w:r w:rsidRPr="00922747">
        <w:rPr>
          <w:sz w:val="28"/>
          <w:szCs w:val="28"/>
        </w:rPr>
        <w:t>want to thank you</w:t>
      </w:r>
      <w:r w:rsidR="00CA6A3E">
        <w:rPr>
          <w:sz w:val="28"/>
          <w:szCs w:val="28"/>
        </w:rPr>
        <w:t xml:space="preserve"> for President </w:t>
      </w:r>
      <w:r w:rsidR="00CA6A3E" w:rsidRPr="00CA6A3E">
        <w:rPr>
          <w:b/>
          <w:bCs/>
          <w:sz w:val="28"/>
          <w:szCs w:val="28"/>
        </w:rPr>
        <w:t>Nook</w:t>
      </w:r>
      <w:r w:rsidR="00CA6A3E">
        <w:rPr>
          <w:sz w:val="28"/>
          <w:szCs w:val="28"/>
        </w:rPr>
        <w:t>. I think that we were very lucky that the right person was in that position when the worst had to happen. I want to thank you for honoring your word that day, that you would be rolling over as much as we could from the Master Contract</w:t>
      </w:r>
      <w:r w:rsidR="001D74EB">
        <w:rPr>
          <w:sz w:val="28"/>
          <w:szCs w:val="28"/>
        </w:rPr>
        <w:t>,</w:t>
      </w:r>
      <w:r w:rsidR="00CA6A3E">
        <w:rPr>
          <w:sz w:val="28"/>
          <w:szCs w:val="28"/>
        </w:rPr>
        <w:t xml:space="preserve"> and I know that I’m guessing—I’m sure that there were people or politicians who told you, “Hey, we killed the Master Agreement. Now pull out a piece of paper and write your own agreement.” I appreciate that that was not the path you chose.</w:t>
      </w:r>
    </w:p>
    <w:p w14:paraId="21EB9374" w14:textId="77777777" w:rsidR="00CA6A3E" w:rsidRDefault="00CA6A3E" w:rsidP="00B12552">
      <w:pPr>
        <w:rPr>
          <w:sz w:val="28"/>
          <w:szCs w:val="28"/>
        </w:rPr>
      </w:pPr>
    </w:p>
    <w:p w14:paraId="2B4DD5CA" w14:textId="640F75E1" w:rsidR="00CA6A3E" w:rsidRPr="00922747" w:rsidRDefault="00CA6A3E" w:rsidP="00B12552">
      <w:pPr>
        <w:rPr>
          <w:sz w:val="28"/>
          <w:szCs w:val="28"/>
        </w:rPr>
      </w:pPr>
      <w:r w:rsidRPr="00CA6A3E">
        <w:rPr>
          <w:b/>
          <w:bCs/>
          <w:sz w:val="28"/>
          <w:szCs w:val="28"/>
        </w:rPr>
        <w:t>Nook</w:t>
      </w:r>
      <w:r>
        <w:rPr>
          <w:sz w:val="28"/>
          <w:szCs w:val="28"/>
        </w:rPr>
        <w:t>: Thank you.</w:t>
      </w:r>
    </w:p>
    <w:p w14:paraId="15AA91F0" w14:textId="77777777" w:rsidR="00800BBD" w:rsidRPr="00922747" w:rsidRDefault="00800BBD" w:rsidP="00B12552">
      <w:pPr>
        <w:rPr>
          <w:sz w:val="28"/>
          <w:szCs w:val="28"/>
        </w:rPr>
      </w:pPr>
    </w:p>
    <w:p w14:paraId="4BAD6B4B" w14:textId="68A1F582" w:rsidR="00800BBD" w:rsidRPr="00922747" w:rsidRDefault="00922747" w:rsidP="00B12552">
      <w:pPr>
        <w:rPr>
          <w:sz w:val="28"/>
          <w:szCs w:val="28"/>
        </w:rPr>
      </w:pPr>
      <w:r w:rsidRPr="00922747">
        <w:rPr>
          <w:sz w:val="28"/>
          <w:szCs w:val="28"/>
        </w:rPr>
        <w:t>[Appla</w:t>
      </w:r>
      <w:r w:rsidR="00800BBD" w:rsidRPr="00922747">
        <w:rPr>
          <w:sz w:val="28"/>
          <w:szCs w:val="28"/>
        </w:rPr>
        <w:t>use]</w:t>
      </w:r>
    </w:p>
    <w:p w14:paraId="56FA048C" w14:textId="77777777" w:rsidR="00800BBD" w:rsidRPr="00922747" w:rsidRDefault="00800BBD" w:rsidP="00B12552">
      <w:pPr>
        <w:rPr>
          <w:sz w:val="28"/>
          <w:szCs w:val="28"/>
        </w:rPr>
      </w:pPr>
    </w:p>
    <w:p w14:paraId="3C86D367" w14:textId="2D9A76C1" w:rsidR="001D74EB" w:rsidRDefault="00800BBD" w:rsidP="001D74EB">
      <w:pPr>
        <w:spacing w:line="360" w:lineRule="auto"/>
        <w:rPr>
          <w:sz w:val="28"/>
          <w:szCs w:val="28"/>
        </w:rPr>
      </w:pPr>
      <w:r w:rsidRPr="00864A2D">
        <w:rPr>
          <w:b/>
          <w:bCs/>
          <w:sz w:val="28"/>
          <w:szCs w:val="28"/>
        </w:rPr>
        <w:t>Gould</w:t>
      </w:r>
      <w:r w:rsidRPr="00922747">
        <w:rPr>
          <w:sz w:val="28"/>
          <w:szCs w:val="28"/>
        </w:rPr>
        <w:t xml:space="preserve">: </w:t>
      </w:r>
      <w:r w:rsidR="001D74EB">
        <w:rPr>
          <w:sz w:val="28"/>
          <w:szCs w:val="28"/>
        </w:rPr>
        <w:t>On that note…</w:t>
      </w:r>
      <w:r w:rsidR="00864A2D">
        <w:rPr>
          <w:sz w:val="28"/>
          <w:szCs w:val="28"/>
        </w:rPr>
        <w:t xml:space="preserve"> </w:t>
      </w:r>
    </w:p>
    <w:p w14:paraId="256293CE" w14:textId="77777777" w:rsidR="001D74EB" w:rsidRDefault="001D74EB" w:rsidP="001D74EB">
      <w:pPr>
        <w:spacing w:line="360" w:lineRule="auto"/>
        <w:rPr>
          <w:sz w:val="28"/>
          <w:szCs w:val="28"/>
        </w:rPr>
      </w:pPr>
    </w:p>
    <w:p w14:paraId="51CCFF9B" w14:textId="77777777" w:rsidR="001D74EB" w:rsidRDefault="001D74EB" w:rsidP="001D74EB">
      <w:pPr>
        <w:spacing w:line="360" w:lineRule="auto"/>
        <w:rPr>
          <w:sz w:val="28"/>
          <w:szCs w:val="28"/>
        </w:rPr>
      </w:pPr>
      <w:r w:rsidRPr="001D74EB">
        <w:rPr>
          <w:b/>
          <w:bCs/>
          <w:sz w:val="28"/>
          <w:szCs w:val="28"/>
        </w:rPr>
        <w:t>Gorton</w:t>
      </w:r>
      <w:r>
        <w:rPr>
          <w:sz w:val="28"/>
          <w:szCs w:val="28"/>
        </w:rPr>
        <w:t>: Cash bar.</w:t>
      </w:r>
    </w:p>
    <w:p w14:paraId="6E40CE34" w14:textId="0EB5B12B" w:rsidR="00800BBD" w:rsidRDefault="001D74EB" w:rsidP="001D74EB">
      <w:pPr>
        <w:spacing w:line="360" w:lineRule="auto"/>
        <w:rPr>
          <w:sz w:val="28"/>
          <w:szCs w:val="28"/>
        </w:rPr>
      </w:pPr>
      <w:r w:rsidRPr="001D74EB">
        <w:rPr>
          <w:b/>
          <w:bCs/>
          <w:sz w:val="28"/>
          <w:szCs w:val="28"/>
        </w:rPr>
        <w:lastRenderedPageBreak/>
        <w:t>Gould</w:t>
      </w:r>
      <w:r>
        <w:rPr>
          <w:sz w:val="28"/>
          <w:szCs w:val="28"/>
        </w:rPr>
        <w:t>: C</w:t>
      </w:r>
      <w:r w:rsidR="00864A2D">
        <w:rPr>
          <w:sz w:val="28"/>
          <w:szCs w:val="28"/>
        </w:rPr>
        <w:t xml:space="preserve">ash bar across the hall. </w:t>
      </w:r>
      <w:r w:rsidR="00800BBD" w:rsidRPr="00922747">
        <w:rPr>
          <w:sz w:val="28"/>
          <w:szCs w:val="28"/>
        </w:rPr>
        <w:t>I want to thank everybody for a great year. I wouldn’t have made it th</w:t>
      </w:r>
      <w:r>
        <w:rPr>
          <w:sz w:val="28"/>
          <w:szCs w:val="28"/>
        </w:rPr>
        <w:t>r</w:t>
      </w:r>
      <w:r w:rsidR="00800BBD" w:rsidRPr="00922747">
        <w:rPr>
          <w:sz w:val="28"/>
          <w:szCs w:val="28"/>
        </w:rPr>
        <w:t>ough this year</w:t>
      </w:r>
      <w:r w:rsidR="00864A2D">
        <w:rPr>
          <w:sz w:val="28"/>
          <w:szCs w:val="28"/>
        </w:rPr>
        <w:t xml:space="preserve"> without Faculty Chair </w:t>
      </w:r>
      <w:r w:rsidR="00864A2D" w:rsidRPr="00D910E9">
        <w:rPr>
          <w:b/>
          <w:bCs/>
          <w:sz w:val="28"/>
          <w:szCs w:val="28"/>
        </w:rPr>
        <w:t>Kidd</w:t>
      </w:r>
      <w:r w:rsidR="00864A2D">
        <w:rPr>
          <w:sz w:val="28"/>
          <w:szCs w:val="28"/>
        </w:rPr>
        <w:t xml:space="preserve"> and Vice Chair </w:t>
      </w:r>
      <w:r w:rsidR="00864A2D" w:rsidRPr="00D910E9">
        <w:rPr>
          <w:b/>
          <w:bCs/>
          <w:sz w:val="28"/>
          <w:szCs w:val="28"/>
        </w:rPr>
        <w:t>Walter</w:t>
      </w:r>
      <w:r w:rsidR="00864A2D">
        <w:rPr>
          <w:sz w:val="28"/>
          <w:szCs w:val="28"/>
        </w:rPr>
        <w:t>. It’s been a very interesting learning experience</w:t>
      </w:r>
      <w:r>
        <w:rPr>
          <w:sz w:val="28"/>
          <w:szCs w:val="28"/>
        </w:rPr>
        <w:t>,</w:t>
      </w:r>
      <w:r w:rsidR="00864A2D">
        <w:rPr>
          <w:sz w:val="28"/>
          <w:szCs w:val="28"/>
        </w:rPr>
        <w:t xml:space="preserve"> and I’m glad I did it. </w:t>
      </w:r>
      <w:r w:rsidR="00800BBD" w:rsidRPr="00922747">
        <w:rPr>
          <w:sz w:val="28"/>
          <w:szCs w:val="28"/>
        </w:rPr>
        <w:t>But the next Senate meeting will be chaired by</w:t>
      </w:r>
      <w:r w:rsidR="00864A2D">
        <w:rPr>
          <w:sz w:val="28"/>
          <w:szCs w:val="28"/>
        </w:rPr>
        <w:t xml:space="preserve"> Vice-Chair </w:t>
      </w:r>
      <w:r w:rsidR="00864A2D" w:rsidRPr="00D910E9">
        <w:rPr>
          <w:b/>
          <w:bCs/>
          <w:sz w:val="28"/>
          <w:szCs w:val="28"/>
        </w:rPr>
        <w:t>Walter</w:t>
      </w:r>
      <w:r w:rsidR="00864A2D">
        <w:rPr>
          <w:sz w:val="28"/>
          <w:szCs w:val="28"/>
        </w:rPr>
        <w:t>.</w:t>
      </w:r>
    </w:p>
    <w:p w14:paraId="2E143ED0" w14:textId="77777777" w:rsidR="00864A2D" w:rsidRDefault="00864A2D" w:rsidP="00864A2D">
      <w:pPr>
        <w:rPr>
          <w:sz w:val="28"/>
          <w:szCs w:val="28"/>
        </w:rPr>
      </w:pPr>
    </w:p>
    <w:p w14:paraId="6D8E154A" w14:textId="77777777" w:rsidR="00864A2D" w:rsidRPr="00922747" w:rsidRDefault="00864A2D" w:rsidP="00864A2D">
      <w:pPr>
        <w:rPr>
          <w:sz w:val="28"/>
          <w:szCs w:val="28"/>
        </w:rPr>
      </w:pPr>
      <w:r w:rsidRPr="00922747">
        <w:rPr>
          <w:sz w:val="28"/>
          <w:szCs w:val="28"/>
        </w:rPr>
        <w:t>[Applause]</w:t>
      </w:r>
    </w:p>
    <w:p w14:paraId="674C19FE" w14:textId="77777777" w:rsidR="00864A2D" w:rsidRPr="00922747" w:rsidRDefault="00864A2D" w:rsidP="00864A2D">
      <w:pPr>
        <w:rPr>
          <w:sz w:val="28"/>
          <w:szCs w:val="28"/>
        </w:rPr>
      </w:pPr>
    </w:p>
    <w:p w14:paraId="5CDABF21" w14:textId="2CCB8744" w:rsidR="00D910E9" w:rsidRDefault="00D910E9" w:rsidP="00B12552">
      <w:pPr>
        <w:rPr>
          <w:b/>
          <w:bCs/>
          <w:sz w:val="28"/>
          <w:szCs w:val="28"/>
        </w:rPr>
      </w:pPr>
      <w:r>
        <w:rPr>
          <w:b/>
          <w:bCs/>
          <w:sz w:val="28"/>
          <w:szCs w:val="28"/>
        </w:rPr>
        <w:t>Walter</w:t>
      </w:r>
      <w:r w:rsidRPr="00D910E9">
        <w:rPr>
          <w:sz w:val="28"/>
          <w:szCs w:val="28"/>
        </w:rPr>
        <w:t>:</w:t>
      </w:r>
      <w:r>
        <w:rPr>
          <w:sz w:val="28"/>
          <w:szCs w:val="28"/>
        </w:rPr>
        <w:t xml:space="preserve"> A round of applause for Gretchen (</w:t>
      </w:r>
      <w:r w:rsidRPr="00D910E9">
        <w:rPr>
          <w:b/>
          <w:bCs/>
          <w:sz w:val="28"/>
          <w:szCs w:val="28"/>
        </w:rPr>
        <w:t>Gould</w:t>
      </w:r>
      <w:r>
        <w:rPr>
          <w:sz w:val="28"/>
          <w:szCs w:val="28"/>
        </w:rPr>
        <w:t>).</w:t>
      </w:r>
    </w:p>
    <w:p w14:paraId="010EB893" w14:textId="77777777" w:rsidR="00D910E9" w:rsidRDefault="00D910E9" w:rsidP="00B12552">
      <w:pPr>
        <w:rPr>
          <w:b/>
          <w:bCs/>
          <w:sz w:val="28"/>
          <w:szCs w:val="28"/>
        </w:rPr>
      </w:pPr>
    </w:p>
    <w:p w14:paraId="5EDE8EB6" w14:textId="77777777" w:rsidR="00D910E9" w:rsidRPr="00922747" w:rsidRDefault="00D910E9" w:rsidP="00D910E9">
      <w:pPr>
        <w:rPr>
          <w:sz w:val="28"/>
          <w:szCs w:val="28"/>
        </w:rPr>
      </w:pPr>
      <w:r w:rsidRPr="00922747">
        <w:rPr>
          <w:sz w:val="28"/>
          <w:szCs w:val="28"/>
        </w:rPr>
        <w:t>[Applause]</w:t>
      </w:r>
    </w:p>
    <w:p w14:paraId="0357EAFD" w14:textId="77777777" w:rsidR="00D910E9" w:rsidRDefault="00D910E9" w:rsidP="00B12552">
      <w:pPr>
        <w:rPr>
          <w:b/>
          <w:bCs/>
          <w:sz w:val="28"/>
          <w:szCs w:val="28"/>
        </w:rPr>
      </w:pPr>
    </w:p>
    <w:p w14:paraId="6C165460" w14:textId="77777777" w:rsidR="00D910E9" w:rsidRDefault="00800BBD" w:rsidP="001D74EB">
      <w:pPr>
        <w:spacing w:line="360" w:lineRule="auto"/>
        <w:rPr>
          <w:sz w:val="28"/>
          <w:szCs w:val="28"/>
        </w:rPr>
      </w:pPr>
      <w:r w:rsidRPr="00D910E9">
        <w:rPr>
          <w:b/>
          <w:bCs/>
          <w:sz w:val="28"/>
          <w:szCs w:val="28"/>
        </w:rPr>
        <w:t>Gorton</w:t>
      </w:r>
      <w:r w:rsidRPr="00922747">
        <w:rPr>
          <w:sz w:val="28"/>
          <w:szCs w:val="28"/>
        </w:rPr>
        <w:t xml:space="preserve">: </w:t>
      </w:r>
      <w:r w:rsidR="00D910E9">
        <w:rPr>
          <w:sz w:val="28"/>
          <w:szCs w:val="28"/>
        </w:rPr>
        <w:t>We’ve gone through this; we’ve gone through a Presidential Search, Gretchen, you’ve been an amazing partner in these changes—just fantastic. Talk about the right person to be in the right place at the right time. We all have a real debt of gratitude.</w:t>
      </w:r>
    </w:p>
    <w:p w14:paraId="5C9F64E3" w14:textId="2FAFCFDA" w:rsidR="00800BBD" w:rsidRPr="00922747" w:rsidRDefault="00800BBD" w:rsidP="00D910E9">
      <w:pPr>
        <w:rPr>
          <w:sz w:val="28"/>
          <w:szCs w:val="28"/>
        </w:rPr>
      </w:pPr>
      <w:r w:rsidRPr="00922747">
        <w:rPr>
          <w:sz w:val="28"/>
          <w:szCs w:val="28"/>
        </w:rPr>
        <w:t xml:space="preserve"> </w:t>
      </w:r>
    </w:p>
    <w:p w14:paraId="6F360FBD" w14:textId="06C5A41B" w:rsidR="00805A3C" w:rsidRDefault="00805A3C" w:rsidP="00B12552">
      <w:pPr>
        <w:rPr>
          <w:sz w:val="28"/>
          <w:szCs w:val="28"/>
        </w:rPr>
      </w:pPr>
      <w:r w:rsidRPr="00D910E9">
        <w:rPr>
          <w:b/>
          <w:bCs/>
          <w:sz w:val="28"/>
          <w:szCs w:val="28"/>
        </w:rPr>
        <w:t>Gould</w:t>
      </w:r>
      <w:r w:rsidRPr="00922747">
        <w:rPr>
          <w:sz w:val="28"/>
          <w:szCs w:val="28"/>
        </w:rPr>
        <w:t>: Thank you so much</w:t>
      </w:r>
      <w:r w:rsidR="00D910E9">
        <w:rPr>
          <w:sz w:val="28"/>
          <w:szCs w:val="28"/>
        </w:rPr>
        <w:t>, Joe (</w:t>
      </w:r>
      <w:r w:rsidR="00D910E9" w:rsidRPr="00D910E9">
        <w:rPr>
          <w:b/>
          <w:bCs/>
          <w:sz w:val="28"/>
          <w:szCs w:val="28"/>
        </w:rPr>
        <w:t>Gorton</w:t>
      </w:r>
      <w:r w:rsidR="00D910E9">
        <w:rPr>
          <w:sz w:val="28"/>
          <w:szCs w:val="28"/>
        </w:rPr>
        <w:t>).</w:t>
      </w:r>
    </w:p>
    <w:p w14:paraId="67356557" w14:textId="77777777" w:rsidR="00D910E9" w:rsidRDefault="00D910E9" w:rsidP="00B12552">
      <w:pPr>
        <w:rPr>
          <w:sz w:val="28"/>
          <w:szCs w:val="28"/>
        </w:rPr>
      </w:pPr>
    </w:p>
    <w:p w14:paraId="067DAA07" w14:textId="7A6A6C38" w:rsidR="00D910E9" w:rsidRPr="00922747" w:rsidRDefault="00D910E9" w:rsidP="00D910E9">
      <w:pPr>
        <w:rPr>
          <w:sz w:val="28"/>
          <w:szCs w:val="28"/>
        </w:rPr>
      </w:pPr>
      <w:r w:rsidRPr="00922747">
        <w:rPr>
          <w:sz w:val="28"/>
          <w:szCs w:val="28"/>
        </w:rPr>
        <w:t>[Appla</w:t>
      </w:r>
      <w:r>
        <w:rPr>
          <w:sz w:val="28"/>
          <w:szCs w:val="28"/>
        </w:rPr>
        <w:t>use]</w:t>
      </w:r>
    </w:p>
    <w:p w14:paraId="0806B768" w14:textId="77777777" w:rsidR="00805A3C" w:rsidRPr="00922747" w:rsidRDefault="00805A3C" w:rsidP="00B12552">
      <w:pPr>
        <w:rPr>
          <w:sz w:val="28"/>
          <w:szCs w:val="28"/>
        </w:rPr>
      </w:pPr>
    </w:p>
    <w:p w14:paraId="710CFB3C" w14:textId="7DF57C80" w:rsidR="00805A3C" w:rsidRPr="00922747" w:rsidRDefault="00D910E9" w:rsidP="00B12552">
      <w:pPr>
        <w:rPr>
          <w:sz w:val="28"/>
          <w:szCs w:val="28"/>
        </w:rPr>
      </w:pPr>
      <w:r w:rsidRPr="00D910E9">
        <w:rPr>
          <w:b/>
          <w:bCs/>
          <w:sz w:val="28"/>
          <w:szCs w:val="28"/>
        </w:rPr>
        <w:t>Gould</w:t>
      </w:r>
      <w:r>
        <w:rPr>
          <w:sz w:val="28"/>
          <w:szCs w:val="28"/>
        </w:rPr>
        <w:t>: And on that note, I will m</w:t>
      </w:r>
      <w:r w:rsidR="00805A3C" w:rsidRPr="00922747">
        <w:rPr>
          <w:sz w:val="28"/>
          <w:szCs w:val="28"/>
        </w:rPr>
        <w:t xml:space="preserve">ove </w:t>
      </w:r>
      <w:r>
        <w:rPr>
          <w:sz w:val="28"/>
          <w:szCs w:val="28"/>
        </w:rPr>
        <w:t>to adjourn.</w:t>
      </w:r>
    </w:p>
    <w:p w14:paraId="12516538" w14:textId="77777777" w:rsidR="00B12552" w:rsidRPr="00922747" w:rsidRDefault="00B12552" w:rsidP="00B12552">
      <w:pPr>
        <w:rPr>
          <w:sz w:val="28"/>
          <w:szCs w:val="28"/>
        </w:rPr>
      </w:pPr>
    </w:p>
    <w:p w14:paraId="64C681E3" w14:textId="77777777" w:rsidR="00CC1F3C" w:rsidRPr="00922747" w:rsidRDefault="00CC1F3C">
      <w:pPr>
        <w:rPr>
          <w:sz w:val="28"/>
          <w:szCs w:val="28"/>
        </w:rPr>
      </w:pPr>
    </w:p>
    <w:p w14:paraId="65CC5A52" w14:textId="77777777" w:rsidR="00CC1F3C" w:rsidRPr="00D910E9" w:rsidRDefault="00CC1F3C" w:rsidP="00CC1F3C">
      <w:r w:rsidRPr="00D910E9">
        <w:t>Respectfully Submitted,</w:t>
      </w:r>
    </w:p>
    <w:p w14:paraId="6BB1FAF1" w14:textId="77777777" w:rsidR="00CC1F3C" w:rsidRPr="00D910E9" w:rsidRDefault="00CC1F3C" w:rsidP="00CC1F3C"/>
    <w:p w14:paraId="25F4D2C2" w14:textId="77777777" w:rsidR="00CC1F3C" w:rsidRPr="00D910E9" w:rsidRDefault="00CC1F3C" w:rsidP="00CC1F3C">
      <w:r w:rsidRPr="00D910E9">
        <w:t>Kathy Sundstedt</w:t>
      </w:r>
    </w:p>
    <w:p w14:paraId="3C4622D6" w14:textId="77777777" w:rsidR="00CC1F3C" w:rsidRPr="00D910E9" w:rsidRDefault="00CC1F3C" w:rsidP="00CC1F3C">
      <w:r w:rsidRPr="00D910E9">
        <w:t>Administrative Assistant/Transcriptionist</w:t>
      </w:r>
    </w:p>
    <w:p w14:paraId="69B334B8" w14:textId="77777777" w:rsidR="00CC1F3C" w:rsidRPr="00D910E9" w:rsidRDefault="00CC1F3C" w:rsidP="00CC1F3C">
      <w:r w:rsidRPr="00D910E9">
        <w:t>UNI Faculty Senate</w:t>
      </w:r>
    </w:p>
    <w:p w14:paraId="08BD6B5C" w14:textId="77777777" w:rsidR="00CC1F3C" w:rsidRPr="00922747" w:rsidRDefault="00CC1F3C">
      <w:pPr>
        <w:rPr>
          <w:sz w:val="28"/>
          <w:szCs w:val="28"/>
        </w:rPr>
      </w:pPr>
    </w:p>
    <w:sectPr w:rsidR="00CC1F3C" w:rsidRPr="00922747" w:rsidSect="00F11933">
      <w:footerReference w:type="even" r:id="rId6"/>
      <w:foot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93C53" w14:textId="77777777" w:rsidR="006C3AF0" w:rsidRDefault="006C3AF0" w:rsidP="00CF5662">
      <w:r>
        <w:separator/>
      </w:r>
    </w:p>
  </w:endnote>
  <w:endnote w:type="continuationSeparator" w:id="0">
    <w:p w14:paraId="33C0830F" w14:textId="77777777" w:rsidR="006C3AF0" w:rsidRDefault="006C3AF0" w:rsidP="00CF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E562B" w14:textId="77777777" w:rsidR="00C6322A" w:rsidRDefault="00C6322A" w:rsidP="001D47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5E9FD" w14:textId="77777777" w:rsidR="00C6322A" w:rsidRDefault="00C6322A" w:rsidP="00CF56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D9510" w14:textId="77777777" w:rsidR="00C6322A" w:rsidRDefault="00C6322A" w:rsidP="001D47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997">
      <w:rPr>
        <w:rStyle w:val="PageNumber"/>
        <w:noProof/>
      </w:rPr>
      <w:t>1</w:t>
    </w:r>
    <w:r>
      <w:rPr>
        <w:rStyle w:val="PageNumber"/>
      </w:rPr>
      <w:fldChar w:fldCharType="end"/>
    </w:r>
  </w:p>
  <w:p w14:paraId="2433F6BE" w14:textId="77777777" w:rsidR="00C6322A" w:rsidRDefault="00C6322A" w:rsidP="00CF56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1E6E0" w14:textId="77777777" w:rsidR="006C3AF0" w:rsidRDefault="006C3AF0" w:rsidP="00CF5662">
      <w:r>
        <w:separator/>
      </w:r>
    </w:p>
  </w:footnote>
  <w:footnote w:type="continuationSeparator" w:id="0">
    <w:p w14:paraId="6224921A" w14:textId="77777777" w:rsidR="006C3AF0" w:rsidRDefault="006C3AF0" w:rsidP="00CF5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25"/>
    <w:rsid w:val="0000519B"/>
    <w:rsid w:val="00007DAD"/>
    <w:rsid w:val="00010B45"/>
    <w:rsid w:val="000166C5"/>
    <w:rsid w:val="0002775A"/>
    <w:rsid w:val="00036FCE"/>
    <w:rsid w:val="0004135E"/>
    <w:rsid w:val="000431C2"/>
    <w:rsid w:val="000547A1"/>
    <w:rsid w:val="00062B7C"/>
    <w:rsid w:val="0006644A"/>
    <w:rsid w:val="000723D8"/>
    <w:rsid w:val="00072A28"/>
    <w:rsid w:val="00076ED1"/>
    <w:rsid w:val="00077243"/>
    <w:rsid w:val="0008034A"/>
    <w:rsid w:val="00081F3B"/>
    <w:rsid w:val="0009133A"/>
    <w:rsid w:val="000B607B"/>
    <w:rsid w:val="000B64B9"/>
    <w:rsid w:val="000B66C9"/>
    <w:rsid w:val="000C0098"/>
    <w:rsid w:val="000C0A7C"/>
    <w:rsid w:val="000F74D7"/>
    <w:rsid w:val="00107856"/>
    <w:rsid w:val="00111150"/>
    <w:rsid w:val="00117E25"/>
    <w:rsid w:val="0013677E"/>
    <w:rsid w:val="00143730"/>
    <w:rsid w:val="00152170"/>
    <w:rsid w:val="00152789"/>
    <w:rsid w:val="00174983"/>
    <w:rsid w:val="0017588A"/>
    <w:rsid w:val="00180089"/>
    <w:rsid w:val="00182A02"/>
    <w:rsid w:val="0018384F"/>
    <w:rsid w:val="001912A3"/>
    <w:rsid w:val="001A6F25"/>
    <w:rsid w:val="001C3992"/>
    <w:rsid w:val="001D474F"/>
    <w:rsid w:val="001D74EB"/>
    <w:rsid w:val="001E2CED"/>
    <w:rsid w:val="001F4B47"/>
    <w:rsid w:val="001F5D34"/>
    <w:rsid w:val="001F65C8"/>
    <w:rsid w:val="00216B6A"/>
    <w:rsid w:val="00245F58"/>
    <w:rsid w:val="0025498D"/>
    <w:rsid w:val="00261B6D"/>
    <w:rsid w:val="00262226"/>
    <w:rsid w:val="00265F91"/>
    <w:rsid w:val="002B21E8"/>
    <w:rsid w:val="002C50F7"/>
    <w:rsid w:val="002D02F9"/>
    <w:rsid w:val="002D3F6D"/>
    <w:rsid w:val="002F28C5"/>
    <w:rsid w:val="0030424C"/>
    <w:rsid w:val="00317CF2"/>
    <w:rsid w:val="003345D7"/>
    <w:rsid w:val="003532BD"/>
    <w:rsid w:val="003578F2"/>
    <w:rsid w:val="00357D5E"/>
    <w:rsid w:val="003631DD"/>
    <w:rsid w:val="003638FB"/>
    <w:rsid w:val="003644BB"/>
    <w:rsid w:val="00370A11"/>
    <w:rsid w:val="00382FF8"/>
    <w:rsid w:val="003832A3"/>
    <w:rsid w:val="00390DB5"/>
    <w:rsid w:val="003C3CC9"/>
    <w:rsid w:val="003E204F"/>
    <w:rsid w:val="00426F93"/>
    <w:rsid w:val="004343ED"/>
    <w:rsid w:val="004500FB"/>
    <w:rsid w:val="00454877"/>
    <w:rsid w:val="004739A8"/>
    <w:rsid w:val="0049019D"/>
    <w:rsid w:val="004A1281"/>
    <w:rsid w:val="004C43DC"/>
    <w:rsid w:val="004C6331"/>
    <w:rsid w:val="004C7903"/>
    <w:rsid w:val="004F1308"/>
    <w:rsid w:val="00506397"/>
    <w:rsid w:val="00511921"/>
    <w:rsid w:val="005268CE"/>
    <w:rsid w:val="00536FDB"/>
    <w:rsid w:val="00541673"/>
    <w:rsid w:val="00560E25"/>
    <w:rsid w:val="005A4949"/>
    <w:rsid w:val="005A5F02"/>
    <w:rsid w:val="005A7A51"/>
    <w:rsid w:val="005C1863"/>
    <w:rsid w:val="005E1D73"/>
    <w:rsid w:val="005F2D89"/>
    <w:rsid w:val="005F4BAD"/>
    <w:rsid w:val="00603FAE"/>
    <w:rsid w:val="0062368E"/>
    <w:rsid w:val="0064744B"/>
    <w:rsid w:val="006555D0"/>
    <w:rsid w:val="00670E04"/>
    <w:rsid w:val="00682563"/>
    <w:rsid w:val="00684435"/>
    <w:rsid w:val="0068584B"/>
    <w:rsid w:val="006A0FAE"/>
    <w:rsid w:val="006A4835"/>
    <w:rsid w:val="006A4EE4"/>
    <w:rsid w:val="006C3AF0"/>
    <w:rsid w:val="006E7661"/>
    <w:rsid w:val="00740D11"/>
    <w:rsid w:val="007520B2"/>
    <w:rsid w:val="0076398D"/>
    <w:rsid w:val="007662CA"/>
    <w:rsid w:val="0076683A"/>
    <w:rsid w:val="00781C78"/>
    <w:rsid w:val="007879F0"/>
    <w:rsid w:val="007D69F0"/>
    <w:rsid w:val="007E74FA"/>
    <w:rsid w:val="00800BBD"/>
    <w:rsid w:val="00803C26"/>
    <w:rsid w:val="00805A3C"/>
    <w:rsid w:val="00824FA9"/>
    <w:rsid w:val="0085428B"/>
    <w:rsid w:val="008550F2"/>
    <w:rsid w:val="00856939"/>
    <w:rsid w:val="00864A2D"/>
    <w:rsid w:val="00886885"/>
    <w:rsid w:val="008915D0"/>
    <w:rsid w:val="00895D8A"/>
    <w:rsid w:val="008A0D90"/>
    <w:rsid w:val="008B03B6"/>
    <w:rsid w:val="008C2F46"/>
    <w:rsid w:val="008C3A0A"/>
    <w:rsid w:val="008C5938"/>
    <w:rsid w:val="008D07FB"/>
    <w:rsid w:val="008D465E"/>
    <w:rsid w:val="008E0F47"/>
    <w:rsid w:val="008E52B3"/>
    <w:rsid w:val="008E69E6"/>
    <w:rsid w:val="008F2476"/>
    <w:rsid w:val="00912A99"/>
    <w:rsid w:val="00917325"/>
    <w:rsid w:val="00917457"/>
    <w:rsid w:val="00922243"/>
    <w:rsid w:val="00922747"/>
    <w:rsid w:val="00936C9D"/>
    <w:rsid w:val="009408EF"/>
    <w:rsid w:val="00951D68"/>
    <w:rsid w:val="00967BA9"/>
    <w:rsid w:val="00975A75"/>
    <w:rsid w:val="0098428E"/>
    <w:rsid w:val="00996362"/>
    <w:rsid w:val="00997DE4"/>
    <w:rsid w:val="009A007A"/>
    <w:rsid w:val="009A475B"/>
    <w:rsid w:val="009B0C46"/>
    <w:rsid w:val="009B125F"/>
    <w:rsid w:val="009C5C5A"/>
    <w:rsid w:val="009C68C4"/>
    <w:rsid w:val="009C722D"/>
    <w:rsid w:val="00A14EF8"/>
    <w:rsid w:val="00A20855"/>
    <w:rsid w:val="00A233B9"/>
    <w:rsid w:val="00A32D2D"/>
    <w:rsid w:val="00A36223"/>
    <w:rsid w:val="00A41DE4"/>
    <w:rsid w:val="00A4272D"/>
    <w:rsid w:val="00A57EA7"/>
    <w:rsid w:val="00A64D77"/>
    <w:rsid w:val="00A76977"/>
    <w:rsid w:val="00A80F23"/>
    <w:rsid w:val="00AA3643"/>
    <w:rsid w:val="00AA5723"/>
    <w:rsid w:val="00AB2252"/>
    <w:rsid w:val="00AC4FE2"/>
    <w:rsid w:val="00AC76BA"/>
    <w:rsid w:val="00AC7963"/>
    <w:rsid w:val="00AF4997"/>
    <w:rsid w:val="00B02143"/>
    <w:rsid w:val="00B12552"/>
    <w:rsid w:val="00B12942"/>
    <w:rsid w:val="00B135DD"/>
    <w:rsid w:val="00B311FC"/>
    <w:rsid w:val="00B41733"/>
    <w:rsid w:val="00B446CE"/>
    <w:rsid w:val="00B513DA"/>
    <w:rsid w:val="00B51A25"/>
    <w:rsid w:val="00B644A2"/>
    <w:rsid w:val="00B67A1E"/>
    <w:rsid w:val="00B749F8"/>
    <w:rsid w:val="00B761C2"/>
    <w:rsid w:val="00B85385"/>
    <w:rsid w:val="00B919F9"/>
    <w:rsid w:val="00B91A94"/>
    <w:rsid w:val="00BA6B6A"/>
    <w:rsid w:val="00BC235C"/>
    <w:rsid w:val="00BC60DC"/>
    <w:rsid w:val="00BD0FE1"/>
    <w:rsid w:val="00BD32EC"/>
    <w:rsid w:val="00BE5D1E"/>
    <w:rsid w:val="00BF048A"/>
    <w:rsid w:val="00BF2EF8"/>
    <w:rsid w:val="00C00B59"/>
    <w:rsid w:val="00C03862"/>
    <w:rsid w:val="00C071BE"/>
    <w:rsid w:val="00C07939"/>
    <w:rsid w:val="00C1564E"/>
    <w:rsid w:val="00C479AB"/>
    <w:rsid w:val="00C502D1"/>
    <w:rsid w:val="00C52422"/>
    <w:rsid w:val="00C628C2"/>
    <w:rsid w:val="00C6322A"/>
    <w:rsid w:val="00C911D7"/>
    <w:rsid w:val="00C937BB"/>
    <w:rsid w:val="00CA6A3E"/>
    <w:rsid w:val="00CC1F3C"/>
    <w:rsid w:val="00CC3E06"/>
    <w:rsid w:val="00CD56C2"/>
    <w:rsid w:val="00CF3524"/>
    <w:rsid w:val="00CF5662"/>
    <w:rsid w:val="00D01F8D"/>
    <w:rsid w:val="00D03DDD"/>
    <w:rsid w:val="00D073C8"/>
    <w:rsid w:val="00D1157A"/>
    <w:rsid w:val="00D12B74"/>
    <w:rsid w:val="00D15E4D"/>
    <w:rsid w:val="00D21C87"/>
    <w:rsid w:val="00D30754"/>
    <w:rsid w:val="00D61A06"/>
    <w:rsid w:val="00D61E3C"/>
    <w:rsid w:val="00D910E9"/>
    <w:rsid w:val="00DA4886"/>
    <w:rsid w:val="00DC6F07"/>
    <w:rsid w:val="00DC783E"/>
    <w:rsid w:val="00DD014D"/>
    <w:rsid w:val="00DD3A10"/>
    <w:rsid w:val="00DE5915"/>
    <w:rsid w:val="00DE7084"/>
    <w:rsid w:val="00DE7457"/>
    <w:rsid w:val="00E00992"/>
    <w:rsid w:val="00E02A45"/>
    <w:rsid w:val="00E03901"/>
    <w:rsid w:val="00E04E08"/>
    <w:rsid w:val="00E23A77"/>
    <w:rsid w:val="00E26E32"/>
    <w:rsid w:val="00E41653"/>
    <w:rsid w:val="00E41D2E"/>
    <w:rsid w:val="00E451F2"/>
    <w:rsid w:val="00E54DF0"/>
    <w:rsid w:val="00E562BD"/>
    <w:rsid w:val="00E6761C"/>
    <w:rsid w:val="00E84D17"/>
    <w:rsid w:val="00E9075B"/>
    <w:rsid w:val="00E9302E"/>
    <w:rsid w:val="00EB39F6"/>
    <w:rsid w:val="00EC0853"/>
    <w:rsid w:val="00EE7237"/>
    <w:rsid w:val="00EF015A"/>
    <w:rsid w:val="00F026A3"/>
    <w:rsid w:val="00F11933"/>
    <w:rsid w:val="00F12F2E"/>
    <w:rsid w:val="00F22848"/>
    <w:rsid w:val="00F318B4"/>
    <w:rsid w:val="00F3564A"/>
    <w:rsid w:val="00F35ACF"/>
    <w:rsid w:val="00F40FC9"/>
    <w:rsid w:val="00F63EDD"/>
    <w:rsid w:val="00F75659"/>
    <w:rsid w:val="00F944C1"/>
    <w:rsid w:val="00FB07FD"/>
    <w:rsid w:val="00FB7FB4"/>
    <w:rsid w:val="00FC0ED1"/>
    <w:rsid w:val="00FC4ADA"/>
    <w:rsid w:val="00FD058F"/>
    <w:rsid w:val="00FE3000"/>
    <w:rsid w:val="00FE4447"/>
    <w:rsid w:val="00FE732A"/>
    <w:rsid w:val="00FF71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4D9D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1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5662"/>
    <w:pPr>
      <w:tabs>
        <w:tab w:val="center" w:pos="4680"/>
        <w:tab w:val="right" w:pos="9360"/>
      </w:tabs>
    </w:pPr>
  </w:style>
  <w:style w:type="character" w:customStyle="1" w:styleId="FooterChar">
    <w:name w:val="Footer Char"/>
    <w:basedOn w:val="DefaultParagraphFont"/>
    <w:link w:val="Footer"/>
    <w:uiPriority w:val="99"/>
    <w:rsid w:val="00CF5662"/>
  </w:style>
  <w:style w:type="character" w:styleId="PageNumber">
    <w:name w:val="page number"/>
    <w:basedOn w:val="DefaultParagraphFont"/>
    <w:uiPriority w:val="99"/>
    <w:semiHidden/>
    <w:unhideWhenUsed/>
    <w:rsid w:val="00CF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39</Pages>
  <Words>8851</Words>
  <Characters>50454</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sundstedtk@yahoo.com</dc:creator>
  <cp:keywords/>
  <dc:description/>
  <cp:lastModifiedBy>sundstedtk@yahoo.com</cp:lastModifiedBy>
  <cp:revision>156</cp:revision>
  <dcterms:created xsi:type="dcterms:W3CDTF">2017-05-03T20:29:00Z</dcterms:created>
  <dcterms:modified xsi:type="dcterms:W3CDTF">2017-08-21T19:16:00Z</dcterms:modified>
</cp:coreProperties>
</file>