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4A" w:rsidRPr="007A3192" w:rsidRDefault="007A3192" w:rsidP="007A3192">
      <w:pPr>
        <w:spacing w:line="240" w:lineRule="auto"/>
        <w:contextualSpacing/>
        <w:jc w:val="center"/>
        <w:rPr>
          <w:rFonts w:ascii="Times New Roman" w:hAnsi="Times New Roman" w:cs="Times New Roman"/>
          <w:b/>
        </w:rPr>
      </w:pPr>
      <w:bookmarkStart w:id="0" w:name="_GoBack"/>
      <w:bookmarkEnd w:id="0"/>
      <w:r w:rsidRPr="007A3192">
        <w:rPr>
          <w:rFonts w:ascii="Times New Roman" w:hAnsi="Times New Roman" w:cs="Times New Roman"/>
          <w:b/>
        </w:rPr>
        <w:t xml:space="preserve">MINUTES OF </w:t>
      </w:r>
    </w:p>
    <w:p w:rsidR="007A3192" w:rsidRPr="007A3192" w:rsidRDefault="007A3192" w:rsidP="007A3192">
      <w:pPr>
        <w:spacing w:line="240" w:lineRule="auto"/>
        <w:contextualSpacing/>
        <w:jc w:val="center"/>
        <w:rPr>
          <w:rFonts w:ascii="Times New Roman" w:hAnsi="Times New Roman" w:cs="Times New Roman"/>
          <w:b/>
        </w:rPr>
      </w:pPr>
      <w:r w:rsidRPr="007A3192">
        <w:rPr>
          <w:rFonts w:ascii="Times New Roman" w:hAnsi="Times New Roman" w:cs="Times New Roman"/>
          <w:b/>
        </w:rPr>
        <w:t>UNIVERSITY COMMITTEE ON CURRICULA</w:t>
      </w:r>
    </w:p>
    <w:p w:rsidR="007A3192" w:rsidRDefault="007A3192" w:rsidP="007A3192">
      <w:pPr>
        <w:spacing w:line="240" w:lineRule="auto"/>
        <w:contextualSpacing/>
        <w:jc w:val="center"/>
        <w:rPr>
          <w:rFonts w:ascii="Times New Roman" w:hAnsi="Times New Roman" w:cs="Times New Roman"/>
          <w:b/>
        </w:rPr>
      </w:pPr>
      <w:r w:rsidRPr="007A3192">
        <w:rPr>
          <w:rFonts w:ascii="Times New Roman" w:hAnsi="Times New Roman" w:cs="Times New Roman"/>
          <w:b/>
        </w:rPr>
        <w:t>August 26, 2015</w:t>
      </w:r>
    </w:p>
    <w:p w:rsidR="000B0D84" w:rsidRPr="007A3192" w:rsidRDefault="000B0D84" w:rsidP="007A3192">
      <w:pPr>
        <w:spacing w:line="240" w:lineRule="auto"/>
        <w:contextualSpacing/>
        <w:jc w:val="center"/>
        <w:rPr>
          <w:rFonts w:ascii="Times New Roman" w:hAnsi="Times New Roman" w:cs="Times New Roman"/>
          <w:b/>
        </w:rPr>
      </w:pPr>
    </w:p>
    <w:p w:rsidR="007A3192" w:rsidRDefault="007A3192" w:rsidP="007A3192">
      <w:pPr>
        <w:rPr>
          <w:rFonts w:ascii="Times New Roman" w:hAnsi="Times New Roman" w:cs="Times New Roman"/>
        </w:rPr>
      </w:pPr>
      <w:r>
        <w:rPr>
          <w:rFonts w:ascii="Times New Roman" w:hAnsi="Times New Roman" w:cs="Times New Roman"/>
        </w:rPr>
        <w:t xml:space="preserve">Present:  </w:t>
      </w:r>
      <w:r w:rsidR="00644980">
        <w:rPr>
          <w:rFonts w:ascii="Times New Roman" w:hAnsi="Times New Roman" w:cs="Times New Roman"/>
        </w:rPr>
        <w:t xml:space="preserve">J.D. </w:t>
      </w:r>
      <w:proofErr w:type="spellStart"/>
      <w:r w:rsidR="00644980">
        <w:rPr>
          <w:rFonts w:ascii="Times New Roman" w:hAnsi="Times New Roman" w:cs="Times New Roman"/>
        </w:rPr>
        <w:t>Cryer</w:t>
      </w:r>
      <w:proofErr w:type="spellEnd"/>
      <w:r w:rsidR="00644980">
        <w:rPr>
          <w:rFonts w:ascii="Times New Roman" w:hAnsi="Times New Roman" w:cs="Times New Roman"/>
        </w:rPr>
        <w:t>, J. Morgan, K. Martin</w:t>
      </w:r>
      <w:r w:rsidR="00EA0B67">
        <w:rPr>
          <w:rFonts w:ascii="Times New Roman" w:hAnsi="Times New Roman" w:cs="Times New Roman"/>
        </w:rPr>
        <w:t xml:space="preserve">, A. </w:t>
      </w:r>
      <w:r w:rsidR="00FB453B">
        <w:rPr>
          <w:rFonts w:ascii="Times New Roman" w:hAnsi="Times New Roman" w:cs="Times New Roman"/>
        </w:rPr>
        <w:t>Gabriele</w:t>
      </w:r>
      <w:r w:rsidR="00EA0B67">
        <w:rPr>
          <w:rFonts w:ascii="Times New Roman" w:hAnsi="Times New Roman" w:cs="Times New Roman"/>
        </w:rPr>
        <w:t>, G. Pohl,</w:t>
      </w:r>
      <w:r w:rsidR="0097686F">
        <w:rPr>
          <w:rFonts w:ascii="Times New Roman" w:hAnsi="Times New Roman" w:cs="Times New Roman"/>
        </w:rPr>
        <w:t xml:space="preserve"> D. </w:t>
      </w:r>
      <w:proofErr w:type="spellStart"/>
      <w:r w:rsidR="0097686F">
        <w:rPr>
          <w:rFonts w:ascii="Times New Roman" w:hAnsi="Times New Roman" w:cs="Times New Roman"/>
        </w:rPr>
        <w:t>Heistad</w:t>
      </w:r>
      <w:proofErr w:type="spellEnd"/>
      <w:r w:rsidR="0097686F">
        <w:rPr>
          <w:rFonts w:ascii="Times New Roman" w:hAnsi="Times New Roman" w:cs="Times New Roman"/>
        </w:rPr>
        <w:t>,</w:t>
      </w:r>
      <w:r w:rsidR="00EA0B67">
        <w:rPr>
          <w:rFonts w:ascii="Times New Roman" w:hAnsi="Times New Roman" w:cs="Times New Roman"/>
        </w:rPr>
        <w:t xml:space="preserve"> K. </w:t>
      </w:r>
      <w:proofErr w:type="spellStart"/>
      <w:r w:rsidR="00EA0B67">
        <w:rPr>
          <w:rFonts w:ascii="Times New Roman" w:hAnsi="Times New Roman" w:cs="Times New Roman"/>
        </w:rPr>
        <w:t>Basom</w:t>
      </w:r>
      <w:proofErr w:type="spellEnd"/>
      <w:r w:rsidR="00EA0B67">
        <w:rPr>
          <w:rFonts w:ascii="Times New Roman" w:hAnsi="Times New Roman" w:cs="Times New Roman"/>
        </w:rPr>
        <w:t xml:space="preserve">, R. Christ, M. </w:t>
      </w:r>
      <w:proofErr w:type="spellStart"/>
      <w:r w:rsidR="00EA0B67">
        <w:rPr>
          <w:rFonts w:ascii="Times New Roman" w:hAnsi="Times New Roman" w:cs="Times New Roman"/>
        </w:rPr>
        <w:t>Fienup</w:t>
      </w:r>
      <w:proofErr w:type="spellEnd"/>
      <w:r w:rsidR="00EA0B67">
        <w:rPr>
          <w:rFonts w:ascii="Times New Roman" w:hAnsi="Times New Roman" w:cs="Times New Roman"/>
        </w:rPr>
        <w:t xml:space="preserve">, S. </w:t>
      </w:r>
      <w:proofErr w:type="spellStart"/>
      <w:r w:rsidR="00EA0B67">
        <w:rPr>
          <w:rFonts w:ascii="Times New Roman" w:hAnsi="Times New Roman" w:cs="Times New Roman"/>
        </w:rPr>
        <w:t>Riehl</w:t>
      </w:r>
      <w:proofErr w:type="spellEnd"/>
      <w:r w:rsidR="0097686F">
        <w:rPr>
          <w:rFonts w:ascii="Times New Roman" w:hAnsi="Times New Roman" w:cs="Times New Roman"/>
        </w:rPr>
        <w:t>,</w:t>
      </w:r>
      <w:r w:rsidR="00644980">
        <w:rPr>
          <w:rFonts w:ascii="Times New Roman" w:hAnsi="Times New Roman" w:cs="Times New Roman"/>
        </w:rPr>
        <w:t xml:space="preserve"> G. </w:t>
      </w:r>
      <w:proofErr w:type="spellStart"/>
      <w:r w:rsidR="00644980">
        <w:rPr>
          <w:rFonts w:ascii="Times New Roman" w:hAnsi="Times New Roman" w:cs="Times New Roman"/>
        </w:rPr>
        <w:t>Rhineberger</w:t>
      </w:r>
      <w:proofErr w:type="spellEnd"/>
      <w:r w:rsidR="00644980">
        <w:rPr>
          <w:rFonts w:ascii="Times New Roman" w:hAnsi="Times New Roman" w:cs="Times New Roman"/>
        </w:rPr>
        <w:t>-Dunn,</w:t>
      </w:r>
      <w:r w:rsidR="0097686F">
        <w:rPr>
          <w:rFonts w:ascii="Times New Roman" w:hAnsi="Times New Roman" w:cs="Times New Roman"/>
        </w:rPr>
        <w:t xml:space="preserve"> P. Patton, K. </w:t>
      </w:r>
      <w:proofErr w:type="spellStart"/>
      <w:r w:rsidR="0097686F">
        <w:rPr>
          <w:rFonts w:ascii="Times New Roman" w:hAnsi="Times New Roman" w:cs="Times New Roman"/>
        </w:rPr>
        <w:t>Dhanwada</w:t>
      </w:r>
      <w:proofErr w:type="spellEnd"/>
      <w:r w:rsidR="0097686F">
        <w:rPr>
          <w:rFonts w:ascii="Times New Roman" w:hAnsi="Times New Roman" w:cs="Times New Roman"/>
        </w:rPr>
        <w:t>, D. Wallace, M. Timmerman</w:t>
      </w:r>
    </w:p>
    <w:p w:rsidR="00644980" w:rsidRDefault="007A3192" w:rsidP="007A3192">
      <w:pPr>
        <w:contextualSpacing/>
        <w:rPr>
          <w:rFonts w:ascii="Times New Roman" w:hAnsi="Times New Roman" w:cs="Times New Roman"/>
        </w:rPr>
      </w:pPr>
      <w:r>
        <w:rPr>
          <w:rFonts w:ascii="Times New Roman" w:hAnsi="Times New Roman" w:cs="Times New Roman"/>
        </w:rPr>
        <w:t>Guests:</w:t>
      </w:r>
      <w:r w:rsidR="000D5408">
        <w:rPr>
          <w:rFonts w:ascii="Times New Roman" w:hAnsi="Times New Roman" w:cs="Times New Roman"/>
        </w:rPr>
        <w:t xml:space="preserve"> </w:t>
      </w:r>
      <w:r w:rsidR="00644980">
        <w:rPr>
          <w:rFonts w:ascii="Times New Roman" w:hAnsi="Times New Roman" w:cs="Times New Roman"/>
        </w:rPr>
        <w:t>M. Grey</w:t>
      </w:r>
      <w:r w:rsidR="00EA0B67">
        <w:rPr>
          <w:rFonts w:ascii="Times New Roman" w:hAnsi="Times New Roman" w:cs="Times New Roman"/>
        </w:rPr>
        <w:t xml:space="preserve">, M. </w:t>
      </w:r>
      <w:proofErr w:type="spellStart"/>
      <w:r w:rsidR="00EA0B67">
        <w:rPr>
          <w:rFonts w:ascii="Times New Roman" w:hAnsi="Times New Roman" w:cs="Times New Roman"/>
        </w:rPr>
        <w:t>Stalp</w:t>
      </w:r>
      <w:proofErr w:type="spellEnd"/>
      <w:r w:rsidR="0097686F">
        <w:rPr>
          <w:rFonts w:ascii="Times New Roman" w:hAnsi="Times New Roman" w:cs="Times New Roman"/>
        </w:rPr>
        <w:t>, W. Weiss, K. Snyder, T. Schrage</w:t>
      </w:r>
    </w:p>
    <w:p w:rsidR="00565F7C" w:rsidRDefault="00565F7C" w:rsidP="007A3192">
      <w:pPr>
        <w:contextualSpacing/>
        <w:rPr>
          <w:rFonts w:ascii="Times New Roman" w:hAnsi="Times New Roman" w:cs="Times New Roman"/>
        </w:rPr>
      </w:pPr>
    </w:p>
    <w:p w:rsidR="007A3192" w:rsidRDefault="007A3192" w:rsidP="007A3192">
      <w:pPr>
        <w:contextualSpacing/>
        <w:rPr>
          <w:rFonts w:ascii="Times New Roman" w:hAnsi="Times New Roman" w:cs="Times New Roman"/>
        </w:rPr>
      </w:pPr>
      <w:r>
        <w:rPr>
          <w:rFonts w:ascii="Times New Roman" w:hAnsi="Times New Roman" w:cs="Times New Roman"/>
        </w:rPr>
        <w:t xml:space="preserve">The meeting was called </w:t>
      </w:r>
      <w:r w:rsidR="00A84033">
        <w:rPr>
          <w:rFonts w:ascii="Times New Roman" w:hAnsi="Times New Roman" w:cs="Times New Roman"/>
        </w:rPr>
        <w:t>t</w:t>
      </w:r>
      <w:r>
        <w:rPr>
          <w:rFonts w:ascii="Times New Roman" w:hAnsi="Times New Roman" w:cs="Times New Roman"/>
        </w:rPr>
        <w:t>o order b</w:t>
      </w:r>
      <w:r w:rsidR="00646920">
        <w:rPr>
          <w:rFonts w:ascii="Times New Roman" w:hAnsi="Times New Roman" w:cs="Times New Roman"/>
        </w:rPr>
        <w:t xml:space="preserve">y UCC Chair </w:t>
      </w:r>
      <w:proofErr w:type="spellStart"/>
      <w:r w:rsidR="00F22987">
        <w:rPr>
          <w:rFonts w:ascii="Times New Roman" w:hAnsi="Times New Roman" w:cs="Times New Roman"/>
        </w:rPr>
        <w:t>Dhanwada</w:t>
      </w:r>
      <w:proofErr w:type="spellEnd"/>
      <w:r w:rsidR="00F22987">
        <w:rPr>
          <w:rFonts w:ascii="Times New Roman" w:hAnsi="Times New Roman" w:cs="Times New Roman"/>
        </w:rPr>
        <w:t xml:space="preserve"> at 3:05</w:t>
      </w:r>
      <w:r w:rsidR="00B25648">
        <w:rPr>
          <w:rFonts w:ascii="Times New Roman" w:hAnsi="Times New Roman" w:cs="Times New Roman"/>
        </w:rPr>
        <w:t xml:space="preserve"> </w:t>
      </w:r>
      <w:r>
        <w:rPr>
          <w:rFonts w:ascii="Times New Roman" w:hAnsi="Times New Roman" w:cs="Times New Roman"/>
        </w:rPr>
        <w:t xml:space="preserve">p.m. in the </w:t>
      </w:r>
      <w:r w:rsidR="000A5F0B">
        <w:rPr>
          <w:rFonts w:ascii="Times New Roman" w:hAnsi="Times New Roman" w:cs="Times New Roman"/>
        </w:rPr>
        <w:t>Oak Room</w:t>
      </w:r>
      <w:r>
        <w:rPr>
          <w:rFonts w:ascii="Times New Roman" w:hAnsi="Times New Roman" w:cs="Times New Roman"/>
        </w:rPr>
        <w:t xml:space="preserve">, </w:t>
      </w:r>
      <w:proofErr w:type="spellStart"/>
      <w:r>
        <w:rPr>
          <w:rFonts w:ascii="Times New Roman" w:hAnsi="Times New Roman" w:cs="Times New Roman"/>
        </w:rPr>
        <w:t>Maucker</w:t>
      </w:r>
      <w:proofErr w:type="spellEnd"/>
      <w:r>
        <w:rPr>
          <w:rFonts w:ascii="Times New Roman" w:hAnsi="Times New Roman" w:cs="Times New Roman"/>
        </w:rPr>
        <w:t xml:space="preserve"> Union. </w:t>
      </w:r>
    </w:p>
    <w:p w:rsidR="007A3192" w:rsidRDefault="00942522" w:rsidP="007A3192">
      <w:pPr>
        <w:pStyle w:val="ListParagraph"/>
        <w:numPr>
          <w:ilvl w:val="0"/>
          <w:numId w:val="1"/>
        </w:numPr>
        <w:rPr>
          <w:rFonts w:ascii="Times New Roman" w:hAnsi="Times New Roman" w:cs="Times New Roman"/>
          <w:b/>
        </w:rPr>
      </w:pPr>
      <w:r>
        <w:rPr>
          <w:rFonts w:ascii="Times New Roman" w:hAnsi="Times New Roman" w:cs="Times New Roman"/>
          <w:b/>
        </w:rPr>
        <w:t>Welcome and Introductions</w:t>
      </w:r>
    </w:p>
    <w:p w:rsidR="0068784B" w:rsidRDefault="00324A57" w:rsidP="00324A57">
      <w:pPr>
        <w:ind w:left="1080"/>
        <w:rPr>
          <w:rFonts w:ascii="Times New Roman" w:hAnsi="Times New Roman" w:cs="Times New Roman"/>
        </w:rPr>
      </w:pPr>
      <w:proofErr w:type="spellStart"/>
      <w:r>
        <w:rPr>
          <w:rFonts w:ascii="Times New Roman" w:hAnsi="Times New Roman" w:cs="Times New Roman"/>
        </w:rPr>
        <w:t>Dhanwada</w:t>
      </w:r>
      <w:proofErr w:type="spellEnd"/>
      <w:r>
        <w:rPr>
          <w:rFonts w:ascii="Times New Roman" w:hAnsi="Times New Roman" w:cs="Times New Roman"/>
        </w:rPr>
        <w:t xml:space="preserve"> welcomed all present. This was followed by introductions and official e</w:t>
      </w:r>
      <w:r w:rsidR="0068784B" w:rsidRPr="00324A57">
        <w:rPr>
          <w:rFonts w:ascii="Times New Roman" w:hAnsi="Times New Roman" w:cs="Times New Roman"/>
        </w:rPr>
        <w:t>lection of UCC Chair</w:t>
      </w:r>
      <w:r>
        <w:rPr>
          <w:rFonts w:ascii="Times New Roman" w:hAnsi="Times New Roman" w:cs="Times New Roman"/>
        </w:rPr>
        <w:t>.</w:t>
      </w:r>
    </w:p>
    <w:p w:rsidR="00324A57" w:rsidRDefault="00324A57" w:rsidP="00324A57">
      <w:pPr>
        <w:ind w:left="1080"/>
        <w:rPr>
          <w:rFonts w:ascii="Times New Roman" w:hAnsi="Times New Roman" w:cs="Times New Roman"/>
        </w:rPr>
      </w:pPr>
      <w:proofErr w:type="spellStart"/>
      <w:r>
        <w:rPr>
          <w:rFonts w:ascii="Times New Roman" w:hAnsi="Times New Roman" w:cs="Times New Roman"/>
        </w:rPr>
        <w:t>Riehl</w:t>
      </w:r>
      <w:proofErr w:type="spellEnd"/>
      <w:r>
        <w:rPr>
          <w:rFonts w:ascii="Times New Roman" w:hAnsi="Times New Roman" w:cs="Times New Roman"/>
        </w:rPr>
        <w:t xml:space="preserve"> nominated </w:t>
      </w:r>
      <w:proofErr w:type="spellStart"/>
      <w:r>
        <w:rPr>
          <w:rFonts w:ascii="Times New Roman" w:hAnsi="Times New Roman" w:cs="Times New Roman"/>
        </w:rPr>
        <w:t>Dhanwada</w:t>
      </w:r>
      <w:proofErr w:type="spellEnd"/>
      <w:r>
        <w:rPr>
          <w:rFonts w:ascii="Times New Roman" w:hAnsi="Times New Roman" w:cs="Times New Roman"/>
        </w:rPr>
        <w:t xml:space="preserve">, </w:t>
      </w:r>
      <w:proofErr w:type="spellStart"/>
      <w:r>
        <w:rPr>
          <w:rFonts w:ascii="Times New Roman" w:hAnsi="Times New Roman" w:cs="Times New Roman"/>
        </w:rPr>
        <w:t>Fienup</w:t>
      </w:r>
      <w:proofErr w:type="spellEnd"/>
      <w:r>
        <w:rPr>
          <w:rFonts w:ascii="Times New Roman" w:hAnsi="Times New Roman" w:cs="Times New Roman"/>
        </w:rPr>
        <w:t xml:space="preserve"> seconded. Question was called on the motion to approve. Motion carried and </w:t>
      </w:r>
      <w:proofErr w:type="spellStart"/>
      <w:r>
        <w:rPr>
          <w:rFonts w:ascii="Times New Roman" w:hAnsi="Times New Roman" w:cs="Times New Roman"/>
        </w:rPr>
        <w:t>Dhanwada</w:t>
      </w:r>
      <w:proofErr w:type="spellEnd"/>
      <w:r>
        <w:rPr>
          <w:rFonts w:ascii="Times New Roman" w:hAnsi="Times New Roman" w:cs="Times New Roman"/>
        </w:rPr>
        <w:t xml:space="preserve"> </w:t>
      </w:r>
      <w:r w:rsidR="00565F7C">
        <w:rPr>
          <w:rFonts w:ascii="Times New Roman" w:hAnsi="Times New Roman" w:cs="Times New Roman"/>
        </w:rPr>
        <w:t xml:space="preserve">was </w:t>
      </w:r>
      <w:r>
        <w:rPr>
          <w:rFonts w:ascii="Times New Roman" w:hAnsi="Times New Roman" w:cs="Times New Roman"/>
        </w:rPr>
        <w:t xml:space="preserve">approved unanimously. </w:t>
      </w:r>
    </w:p>
    <w:p w:rsidR="00644980" w:rsidRDefault="00644980" w:rsidP="00324A57">
      <w:pPr>
        <w:ind w:left="1080"/>
        <w:rPr>
          <w:rFonts w:ascii="Times New Roman" w:hAnsi="Times New Roman" w:cs="Times New Roman"/>
        </w:rPr>
      </w:pPr>
      <w:r w:rsidRPr="00646920">
        <w:rPr>
          <w:rFonts w:ascii="Times New Roman" w:hAnsi="Times New Roman" w:cs="Times New Roman"/>
        </w:rPr>
        <w:t xml:space="preserve">Chair </w:t>
      </w:r>
      <w:proofErr w:type="spellStart"/>
      <w:r w:rsidRPr="00646920">
        <w:rPr>
          <w:rFonts w:ascii="Times New Roman" w:hAnsi="Times New Roman" w:cs="Times New Roman"/>
        </w:rPr>
        <w:t>Dhanwada</w:t>
      </w:r>
      <w:proofErr w:type="spellEnd"/>
      <w:r w:rsidRPr="00646920">
        <w:rPr>
          <w:rFonts w:ascii="Times New Roman" w:hAnsi="Times New Roman" w:cs="Times New Roman"/>
        </w:rPr>
        <w:t xml:space="preserve"> </w:t>
      </w:r>
      <w:r w:rsidR="00646920" w:rsidRPr="00646920">
        <w:rPr>
          <w:rFonts w:ascii="Times New Roman" w:hAnsi="Times New Roman" w:cs="Times New Roman"/>
        </w:rPr>
        <w:t>informed the group</w:t>
      </w:r>
      <w:r w:rsidRPr="00646920">
        <w:rPr>
          <w:rFonts w:ascii="Times New Roman" w:hAnsi="Times New Roman" w:cs="Times New Roman"/>
        </w:rPr>
        <w:t xml:space="preserve"> a pre-meeting took place on Tuesday, August 25, 2015.</w:t>
      </w:r>
      <w:r>
        <w:rPr>
          <w:rFonts w:ascii="Times New Roman" w:hAnsi="Times New Roman" w:cs="Times New Roman"/>
        </w:rPr>
        <w:t xml:space="preserve"> </w:t>
      </w:r>
    </w:p>
    <w:p w:rsidR="00644980" w:rsidRPr="00644980" w:rsidRDefault="00644980" w:rsidP="00644980">
      <w:pPr>
        <w:pStyle w:val="ListParagraph"/>
        <w:numPr>
          <w:ilvl w:val="0"/>
          <w:numId w:val="1"/>
        </w:numPr>
        <w:rPr>
          <w:rFonts w:ascii="Times New Roman" w:hAnsi="Times New Roman" w:cs="Times New Roman"/>
          <w:b/>
        </w:rPr>
      </w:pPr>
      <w:r w:rsidRPr="00644980">
        <w:rPr>
          <w:rFonts w:ascii="Times New Roman" w:hAnsi="Times New Roman" w:cs="Times New Roman"/>
          <w:b/>
        </w:rPr>
        <w:t>Review of Curriculum Review Procedures</w:t>
      </w: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r w:rsidRPr="00644980">
        <w:rPr>
          <w:rFonts w:ascii="Times New Roman" w:eastAsia="Times New Roman" w:hAnsi="Times New Roman" w:cs="Times New Roman"/>
          <w:color w:val="222222"/>
        </w:rPr>
        <w:t xml:space="preserve">Chair </w:t>
      </w:r>
      <w:proofErr w:type="spellStart"/>
      <w:r>
        <w:rPr>
          <w:rFonts w:ascii="Times New Roman" w:eastAsia="Times New Roman" w:hAnsi="Times New Roman" w:cs="Times New Roman"/>
          <w:color w:val="222222"/>
        </w:rPr>
        <w:t>Dhanwada</w:t>
      </w:r>
      <w:proofErr w:type="spellEnd"/>
      <w:r w:rsidRPr="00644980">
        <w:rPr>
          <w:rFonts w:ascii="Times New Roman" w:eastAsia="Times New Roman" w:hAnsi="Times New Roman" w:cs="Times New Roman"/>
          <w:color w:val="222222"/>
        </w:rPr>
        <w:t xml:space="preserve"> stated proposals would be reviewed for</w:t>
      </w:r>
      <w:r w:rsidR="004E2B89">
        <w:rPr>
          <w:rFonts w:ascii="Times New Roman" w:eastAsia="Times New Roman" w:hAnsi="Times New Roman" w:cs="Times New Roman"/>
          <w:color w:val="222222"/>
        </w:rPr>
        <w:t xml:space="preserve"> university-wide impact. </w:t>
      </w:r>
      <w:proofErr w:type="spellStart"/>
      <w:r>
        <w:rPr>
          <w:rFonts w:ascii="Times New Roman" w:eastAsia="Times New Roman" w:hAnsi="Times New Roman" w:cs="Times New Roman"/>
          <w:color w:val="222222"/>
        </w:rPr>
        <w:t>Dhanwada</w:t>
      </w:r>
      <w:proofErr w:type="spellEnd"/>
      <w:r w:rsidRPr="00644980">
        <w:rPr>
          <w:rFonts w:ascii="Times New Roman" w:eastAsia="Times New Roman" w:hAnsi="Times New Roman" w:cs="Times New Roman"/>
          <w:color w:val="222222"/>
        </w:rPr>
        <w:t xml:space="preserve"> stated College curriculum packets would be reviewed by department</w:t>
      </w:r>
      <w:r w:rsidR="004E2B89">
        <w:rPr>
          <w:rFonts w:ascii="Times New Roman" w:eastAsia="Times New Roman" w:hAnsi="Times New Roman" w:cs="Times New Roman"/>
          <w:color w:val="222222"/>
        </w:rPr>
        <w:t>s</w:t>
      </w:r>
      <w:r w:rsidRPr="00644980">
        <w:rPr>
          <w:rFonts w:ascii="Times New Roman" w:eastAsia="Times New Roman" w:hAnsi="Times New Roman" w:cs="Times New Roman"/>
          <w:color w:val="222222"/>
        </w:rPr>
        <w:t xml:space="preserve"> as follows:  Motion to approve the specified department, a second to </w:t>
      </w:r>
      <w:r w:rsidR="00A4600A">
        <w:rPr>
          <w:rFonts w:ascii="Times New Roman" w:eastAsia="Times New Roman" w:hAnsi="Times New Roman" w:cs="Times New Roman"/>
          <w:color w:val="222222"/>
        </w:rPr>
        <w:t>the</w:t>
      </w:r>
      <w:r w:rsidRPr="00644980">
        <w:rPr>
          <w:rFonts w:ascii="Times New Roman" w:eastAsia="Times New Roman" w:hAnsi="Times New Roman" w:cs="Times New Roman"/>
          <w:color w:val="222222"/>
        </w:rPr>
        <w:t xml:space="preserve"> motion, discussion, and vote.  (All approvals are subject to </w:t>
      </w:r>
      <w:r w:rsidR="00FB453B">
        <w:rPr>
          <w:rFonts w:ascii="Times New Roman" w:eastAsia="Times New Roman" w:hAnsi="Times New Roman" w:cs="Times New Roman"/>
          <w:color w:val="222222"/>
        </w:rPr>
        <w:t xml:space="preserve">Teacher Education </w:t>
      </w:r>
      <w:r w:rsidR="00646920">
        <w:rPr>
          <w:rFonts w:ascii="Times New Roman" w:eastAsia="Times New Roman" w:hAnsi="Times New Roman" w:cs="Times New Roman"/>
          <w:color w:val="222222"/>
        </w:rPr>
        <w:t>review</w:t>
      </w:r>
      <w:r w:rsidRPr="00644980">
        <w:rPr>
          <w:rFonts w:ascii="Times New Roman" w:eastAsia="Times New Roman" w:hAnsi="Times New Roman" w:cs="Times New Roman"/>
          <w:color w:val="222222"/>
        </w:rPr>
        <w:t xml:space="preserve"> as appropriate.)</w:t>
      </w: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p>
    <w:p w:rsidR="00644980" w:rsidRPr="00644980" w:rsidRDefault="00646920" w:rsidP="00644980">
      <w:pPr>
        <w:pStyle w:val="ListParagraph"/>
        <w:shd w:val="clear" w:color="auto" w:fill="FFFFFF"/>
        <w:spacing w:after="0" w:line="240" w:lineRule="auto"/>
        <w:ind w:left="1080"/>
        <w:rPr>
          <w:rFonts w:ascii="Times New Roman" w:eastAsia="Times New Roman" w:hAnsi="Times New Roman" w:cs="Times New Roman"/>
          <w:color w:val="222222"/>
        </w:rPr>
      </w:pPr>
      <w:r>
        <w:rPr>
          <w:rFonts w:ascii="Times New Roman" w:eastAsia="Times New Roman" w:hAnsi="Times New Roman" w:cs="Times New Roman"/>
          <w:color w:val="222222"/>
        </w:rPr>
        <w:t>Editorial Notes from UCC S</w:t>
      </w:r>
      <w:r w:rsidR="00644980" w:rsidRPr="00644980">
        <w:rPr>
          <w:rFonts w:ascii="Times New Roman" w:eastAsia="Times New Roman" w:hAnsi="Times New Roman" w:cs="Times New Roman"/>
          <w:color w:val="222222"/>
        </w:rPr>
        <w:t>ecretary:</w:t>
      </w: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r w:rsidRPr="00644980">
        <w:rPr>
          <w:rFonts w:ascii="MS Mincho" w:eastAsia="MS Mincho" w:hAnsi="MS Mincho" w:cs="MS Mincho" w:hint="eastAsia"/>
          <w:color w:val="222222"/>
        </w:rPr>
        <w:t>▸</w:t>
      </w:r>
      <w:r w:rsidRPr="00644980">
        <w:rPr>
          <w:rFonts w:ascii="Times New Roman" w:eastAsia="Times New Roman" w:hAnsi="Times New Roman" w:cs="Times New Roman"/>
          <w:color w:val="222222"/>
        </w:rPr>
        <w:t xml:space="preserve"> Per Graduate Council decision, all "g" courses (courses with shadow 5000-series number</w:t>
      </w:r>
      <w:r w:rsidR="004E2B89">
        <w:rPr>
          <w:rFonts w:ascii="Times New Roman" w:eastAsia="Times New Roman" w:hAnsi="Times New Roman" w:cs="Times New Roman"/>
          <w:color w:val="222222"/>
        </w:rPr>
        <w:t>s</w:t>
      </w:r>
      <w:r w:rsidRPr="00644980">
        <w:rPr>
          <w:rFonts w:ascii="Times New Roman" w:eastAsia="Times New Roman" w:hAnsi="Times New Roman" w:cs="Times New Roman"/>
          <w:color w:val="222222"/>
        </w:rPr>
        <w:t xml:space="preserve">) must have "junior standing" designated as a prerequisite (but not "junior standing </w:t>
      </w:r>
      <w:r w:rsidR="00646920">
        <w:rPr>
          <w:rFonts w:ascii="Times New Roman" w:eastAsia="Times New Roman" w:hAnsi="Times New Roman" w:cs="Times New Roman"/>
          <w:color w:val="222222"/>
        </w:rPr>
        <w:t>or consent of instructor"). </w:t>
      </w:r>
      <w:r w:rsidRPr="00644980">
        <w:rPr>
          <w:rFonts w:ascii="Times New Roman" w:eastAsia="Times New Roman" w:hAnsi="Times New Roman" w:cs="Times New Roman"/>
          <w:color w:val="222222"/>
        </w:rPr>
        <w:t>Wallace will handle this editorially, and no specific ch</w:t>
      </w:r>
      <w:r w:rsidR="004E2B89">
        <w:rPr>
          <w:rFonts w:ascii="Times New Roman" w:eastAsia="Times New Roman" w:hAnsi="Times New Roman" w:cs="Times New Roman"/>
          <w:color w:val="222222"/>
        </w:rPr>
        <w:t xml:space="preserve">anges </w:t>
      </w:r>
      <w:r w:rsidRPr="00644980">
        <w:rPr>
          <w:rFonts w:ascii="Times New Roman" w:eastAsia="Times New Roman" w:hAnsi="Times New Roman" w:cs="Times New Roman"/>
          <w:color w:val="222222"/>
        </w:rPr>
        <w:t>relative to this will be noted in the minutes.</w:t>
      </w: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r w:rsidRPr="00644980">
        <w:rPr>
          <w:rFonts w:ascii="MS Mincho" w:eastAsia="MS Mincho" w:hAnsi="MS Mincho" w:cs="MS Mincho" w:hint="eastAsia"/>
          <w:color w:val="222222"/>
        </w:rPr>
        <w:t>▸</w:t>
      </w:r>
      <w:r w:rsidRPr="00644980">
        <w:rPr>
          <w:rFonts w:ascii="Times New Roman" w:eastAsia="Times New Roman" w:hAnsi="Times New Roman" w:cs="Times New Roman"/>
          <w:color w:val="222222"/>
        </w:rPr>
        <w:t xml:space="preserve"> Course numbers which are proposed to be changed/are approved and are still denoted in </w:t>
      </w:r>
      <w:proofErr w:type="spellStart"/>
      <w:r w:rsidR="00565F7C">
        <w:rPr>
          <w:rFonts w:ascii="Times New Roman" w:eastAsia="Times New Roman" w:hAnsi="Times New Roman" w:cs="Times New Roman"/>
          <w:color w:val="222222"/>
        </w:rPr>
        <w:t>Lee</w:t>
      </w:r>
      <w:r w:rsidR="004E2B89">
        <w:rPr>
          <w:rFonts w:ascii="Times New Roman" w:eastAsia="Times New Roman" w:hAnsi="Times New Roman" w:cs="Times New Roman"/>
          <w:color w:val="222222"/>
        </w:rPr>
        <w:t>p</w:t>
      </w:r>
      <w:r w:rsidR="00565F7C">
        <w:rPr>
          <w:rFonts w:ascii="Times New Roman" w:eastAsia="Times New Roman" w:hAnsi="Times New Roman" w:cs="Times New Roman"/>
          <w:color w:val="222222"/>
        </w:rPr>
        <w:t>frog</w:t>
      </w:r>
      <w:proofErr w:type="spellEnd"/>
      <w:r w:rsidR="00565F7C">
        <w:rPr>
          <w:rFonts w:ascii="Times New Roman" w:eastAsia="Times New Roman" w:hAnsi="Times New Roman" w:cs="Times New Roman"/>
          <w:color w:val="222222"/>
        </w:rPr>
        <w:t xml:space="preserve"> under the previous number</w:t>
      </w:r>
      <w:r w:rsidR="00646920">
        <w:rPr>
          <w:rFonts w:ascii="Times New Roman" w:eastAsia="Times New Roman" w:hAnsi="Times New Roman" w:cs="Times New Roman"/>
          <w:color w:val="222222"/>
        </w:rPr>
        <w:t xml:space="preserve"> will be edited by </w:t>
      </w:r>
      <w:r w:rsidRPr="00644980">
        <w:rPr>
          <w:rFonts w:ascii="Times New Roman" w:eastAsia="Times New Roman" w:hAnsi="Times New Roman" w:cs="Times New Roman"/>
          <w:color w:val="222222"/>
        </w:rPr>
        <w:t>Wallace</w:t>
      </w:r>
      <w:r w:rsidR="00565F7C">
        <w:rPr>
          <w:rFonts w:ascii="Times New Roman" w:eastAsia="Times New Roman" w:hAnsi="Times New Roman" w:cs="Times New Roman"/>
          <w:color w:val="222222"/>
        </w:rPr>
        <w:t>/Timmerman</w:t>
      </w:r>
      <w:r w:rsidRPr="00644980">
        <w:rPr>
          <w:rFonts w:ascii="Times New Roman" w:eastAsia="Times New Roman" w:hAnsi="Times New Roman" w:cs="Times New Roman"/>
          <w:color w:val="222222"/>
        </w:rPr>
        <w:t xml:space="preserve"> throughout the curriculum review and catalog process.  No specific changes relative to this will be noted in the minutes.</w:t>
      </w: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p>
    <w:p w:rsidR="00644980" w:rsidRPr="00644980" w:rsidRDefault="00644980" w:rsidP="00644980">
      <w:pPr>
        <w:pStyle w:val="ListParagraph"/>
        <w:shd w:val="clear" w:color="auto" w:fill="FFFFFF"/>
        <w:spacing w:after="0" w:line="240" w:lineRule="auto"/>
        <w:ind w:left="1080"/>
        <w:rPr>
          <w:rFonts w:ascii="Times New Roman" w:eastAsia="Times New Roman" w:hAnsi="Times New Roman" w:cs="Times New Roman"/>
          <w:color w:val="222222"/>
        </w:rPr>
      </w:pPr>
      <w:r w:rsidRPr="00644980">
        <w:rPr>
          <w:rFonts w:ascii="MS Mincho" w:eastAsia="MS Mincho" w:hAnsi="MS Mincho" w:cs="MS Mincho" w:hint="eastAsia"/>
          <w:color w:val="222222"/>
        </w:rPr>
        <w:t>▸</w:t>
      </w:r>
      <w:r w:rsidR="00646920">
        <w:rPr>
          <w:rFonts w:ascii="Times New Roman" w:eastAsia="Times New Roman" w:hAnsi="Times New Roman" w:cs="Times New Roman"/>
          <w:color w:val="222222"/>
        </w:rPr>
        <w:t xml:space="preserve"> </w:t>
      </w:r>
      <w:proofErr w:type="gramStart"/>
      <w:r w:rsidR="00646920">
        <w:rPr>
          <w:rFonts w:ascii="Times New Roman" w:eastAsia="Times New Roman" w:hAnsi="Times New Roman" w:cs="Times New Roman"/>
          <w:color w:val="222222"/>
        </w:rPr>
        <w:t>The</w:t>
      </w:r>
      <w:proofErr w:type="gramEnd"/>
      <w:r w:rsidR="00646920">
        <w:rPr>
          <w:rFonts w:ascii="Times New Roman" w:eastAsia="Times New Roman" w:hAnsi="Times New Roman" w:cs="Times New Roman"/>
          <w:color w:val="222222"/>
        </w:rPr>
        <w:t xml:space="preserve"> library (</w:t>
      </w:r>
      <w:r w:rsidRPr="00644980">
        <w:rPr>
          <w:rFonts w:ascii="Times New Roman" w:eastAsia="Times New Roman" w:hAnsi="Times New Roman" w:cs="Times New Roman"/>
          <w:color w:val="222222"/>
        </w:rPr>
        <w:t>Martin) and teacher education automatically receive an email notification for every course and program proposal that is submitted (new, dropped, revised). </w:t>
      </w:r>
    </w:p>
    <w:p w:rsidR="00942522" w:rsidRPr="00324A57" w:rsidRDefault="00942522" w:rsidP="00324A57">
      <w:pPr>
        <w:rPr>
          <w:rFonts w:ascii="Times New Roman" w:hAnsi="Times New Roman" w:cs="Times New Roman"/>
          <w:b/>
        </w:rPr>
      </w:pPr>
    </w:p>
    <w:p w:rsidR="007A3192" w:rsidRDefault="00942522" w:rsidP="007A3192">
      <w:pPr>
        <w:pStyle w:val="ListParagraph"/>
        <w:numPr>
          <w:ilvl w:val="0"/>
          <w:numId w:val="1"/>
        </w:numPr>
        <w:rPr>
          <w:rFonts w:ascii="Times New Roman" w:hAnsi="Times New Roman" w:cs="Times New Roman"/>
          <w:b/>
        </w:rPr>
      </w:pPr>
      <w:r>
        <w:rPr>
          <w:rFonts w:ascii="Times New Roman" w:hAnsi="Times New Roman" w:cs="Times New Roman"/>
          <w:b/>
        </w:rPr>
        <w:t>Curriculum Review Procedures for LAC-BAS (part of new BAS degrees)</w:t>
      </w:r>
    </w:p>
    <w:p w:rsidR="00DC7901" w:rsidRDefault="00DC7901" w:rsidP="00957D32">
      <w:pPr>
        <w:ind w:left="1080"/>
        <w:rPr>
          <w:rFonts w:ascii="Times New Roman" w:hAnsi="Times New Roman" w:cs="Times New Roman"/>
        </w:rPr>
      </w:pPr>
      <w:r>
        <w:rPr>
          <w:rFonts w:ascii="Times New Roman" w:hAnsi="Times New Roman" w:cs="Times New Roman"/>
        </w:rPr>
        <w:t xml:space="preserve">Chair </w:t>
      </w:r>
      <w:proofErr w:type="spellStart"/>
      <w:r>
        <w:rPr>
          <w:rFonts w:ascii="Times New Roman" w:hAnsi="Times New Roman" w:cs="Times New Roman"/>
        </w:rPr>
        <w:t>Dhanwada</w:t>
      </w:r>
      <w:proofErr w:type="spellEnd"/>
      <w:r>
        <w:rPr>
          <w:rFonts w:ascii="Times New Roman" w:hAnsi="Times New Roman" w:cs="Times New Roman"/>
        </w:rPr>
        <w:t xml:space="preserve"> </w:t>
      </w:r>
      <w:r w:rsidR="000B0D84">
        <w:rPr>
          <w:rFonts w:ascii="Times New Roman" w:hAnsi="Times New Roman" w:cs="Times New Roman"/>
        </w:rPr>
        <w:t xml:space="preserve">stated all new degrees, majors, and associated courses needed to be reviewed, approved, and sent to the Faculty Senate by Friday, September 4, 2015. </w:t>
      </w:r>
    </w:p>
    <w:p w:rsidR="00957D32" w:rsidRDefault="00957D32" w:rsidP="00957D32">
      <w:pPr>
        <w:ind w:left="1080"/>
        <w:rPr>
          <w:rFonts w:ascii="Times New Roman" w:hAnsi="Times New Roman" w:cs="Times New Roman"/>
        </w:rPr>
      </w:pPr>
      <w:proofErr w:type="spellStart"/>
      <w:r>
        <w:rPr>
          <w:rFonts w:ascii="Times New Roman" w:hAnsi="Times New Roman" w:cs="Times New Roman"/>
        </w:rPr>
        <w:t>Fienup</w:t>
      </w:r>
      <w:proofErr w:type="spellEnd"/>
      <w:r>
        <w:rPr>
          <w:rFonts w:ascii="Times New Roman" w:hAnsi="Times New Roman" w:cs="Times New Roman"/>
        </w:rPr>
        <w:t xml:space="preserve"> moved</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Basom</w:t>
      </w:r>
      <w:proofErr w:type="spellEnd"/>
      <w:r>
        <w:rPr>
          <w:rFonts w:ascii="Times New Roman" w:hAnsi="Times New Roman" w:cs="Times New Roman"/>
        </w:rPr>
        <w:t xml:space="preserve"> seconded to </w:t>
      </w:r>
      <w:r w:rsidR="000B0D84">
        <w:rPr>
          <w:rFonts w:ascii="Times New Roman" w:hAnsi="Times New Roman" w:cs="Times New Roman"/>
        </w:rPr>
        <w:t xml:space="preserve">approve the LAC for the BAS degrees. </w:t>
      </w:r>
    </w:p>
    <w:p w:rsidR="00A67286" w:rsidRPr="00957D32" w:rsidRDefault="00A67286" w:rsidP="00957D32">
      <w:pPr>
        <w:ind w:left="1080"/>
        <w:rPr>
          <w:rFonts w:ascii="Times New Roman" w:hAnsi="Times New Roman" w:cs="Times New Roman"/>
        </w:rPr>
      </w:pPr>
      <w:r>
        <w:rPr>
          <w:rFonts w:ascii="Times New Roman" w:hAnsi="Times New Roman" w:cs="Times New Roman"/>
        </w:rPr>
        <w:t>BAS</w:t>
      </w:r>
      <w:r w:rsidR="00CB766E">
        <w:rPr>
          <w:rFonts w:ascii="Times New Roman" w:hAnsi="Times New Roman" w:cs="Times New Roman"/>
        </w:rPr>
        <w:t xml:space="preserve"> </w:t>
      </w:r>
      <w:r>
        <w:rPr>
          <w:rFonts w:ascii="Times New Roman" w:hAnsi="Times New Roman" w:cs="Times New Roman"/>
        </w:rPr>
        <w:t>LAC: BAS LAC Requirements for BAS</w:t>
      </w:r>
    </w:p>
    <w:p w:rsidR="000A5F0B" w:rsidRDefault="000A5F0B" w:rsidP="00D02DF3">
      <w:pPr>
        <w:ind w:left="1080"/>
        <w:rPr>
          <w:rFonts w:ascii="Times New Roman" w:hAnsi="Times New Roman" w:cs="Times New Roman"/>
        </w:rPr>
      </w:pPr>
      <w:proofErr w:type="spellStart"/>
      <w:r w:rsidRPr="00957D32">
        <w:rPr>
          <w:rFonts w:ascii="Times New Roman" w:hAnsi="Times New Roman" w:cs="Times New Roman"/>
        </w:rPr>
        <w:t>Heistad</w:t>
      </w:r>
      <w:proofErr w:type="spellEnd"/>
      <w:r w:rsidRPr="00957D32">
        <w:rPr>
          <w:rFonts w:ascii="Times New Roman" w:hAnsi="Times New Roman" w:cs="Times New Roman"/>
        </w:rPr>
        <w:t>, Director of Undergraduate Studies</w:t>
      </w:r>
      <w:r w:rsidR="00957D32">
        <w:rPr>
          <w:rFonts w:ascii="Times New Roman" w:hAnsi="Times New Roman" w:cs="Times New Roman"/>
        </w:rPr>
        <w:t>, presented o</w:t>
      </w:r>
      <w:r w:rsidR="00DC7901">
        <w:rPr>
          <w:rFonts w:ascii="Times New Roman" w:hAnsi="Times New Roman" w:cs="Times New Roman"/>
        </w:rPr>
        <w:t xml:space="preserve">verview of the LAC portion of the BAS. </w:t>
      </w:r>
      <w:proofErr w:type="spellStart"/>
      <w:r w:rsidR="00DC7901">
        <w:rPr>
          <w:rFonts w:ascii="Times New Roman" w:hAnsi="Times New Roman" w:cs="Times New Roman"/>
        </w:rPr>
        <w:t>Heistad</w:t>
      </w:r>
      <w:proofErr w:type="spellEnd"/>
      <w:r w:rsidR="00DC7901">
        <w:rPr>
          <w:rFonts w:ascii="Times New Roman" w:hAnsi="Times New Roman" w:cs="Times New Roman"/>
        </w:rPr>
        <w:t xml:space="preserve"> indicated the first proposal (Model I) the LAC Committee (LACC) developed was found to be somewhat controversial with some strongly supporting and others rejecting. LACC rescinded and created Model II which very closely resembles what is currently being done with LAC</w:t>
      </w:r>
      <w:r w:rsidR="000B0D84">
        <w:rPr>
          <w:rFonts w:ascii="Times New Roman" w:hAnsi="Times New Roman" w:cs="Times New Roman"/>
        </w:rPr>
        <w:t>. V</w:t>
      </w:r>
      <w:r w:rsidR="00DC7901">
        <w:rPr>
          <w:rFonts w:ascii="Times New Roman" w:hAnsi="Times New Roman" w:cs="Times New Roman"/>
        </w:rPr>
        <w:t xml:space="preserve">ery few changes were made. Category I is an abbreviated version of </w:t>
      </w:r>
      <w:r w:rsidR="007930AC">
        <w:rPr>
          <w:rFonts w:ascii="Times New Roman" w:hAnsi="Times New Roman" w:cs="Times New Roman"/>
        </w:rPr>
        <w:t xml:space="preserve">the current </w:t>
      </w:r>
      <w:r w:rsidR="00DC7901">
        <w:rPr>
          <w:rFonts w:ascii="Times New Roman" w:hAnsi="Times New Roman" w:cs="Times New Roman"/>
        </w:rPr>
        <w:t>Category I – Personal Wellness is not included. Nine hours of Core Competencies are currently required</w:t>
      </w:r>
      <w:r w:rsidR="000B0D84">
        <w:rPr>
          <w:rFonts w:ascii="Times New Roman" w:hAnsi="Times New Roman" w:cs="Times New Roman"/>
        </w:rPr>
        <w:t xml:space="preserve">. Categories 1A, 1B, and 1C can be transferred in to fulfill the LAC portion of the BAS degree. </w:t>
      </w:r>
      <w:r w:rsidR="003C209C" w:rsidRPr="00957D32">
        <w:rPr>
          <w:rFonts w:ascii="Times New Roman" w:hAnsi="Times New Roman" w:cs="Times New Roman"/>
        </w:rPr>
        <w:t xml:space="preserve"> </w:t>
      </w:r>
    </w:p>
    <w:p w:rsidR="00DC05AB" w:rsidRDefault="00DC05AB" w:rsidP="00957D32">
      <w:pPr>
        <w:ind w:left="1080"/>
        <w:rPr>
          <w:rFonts w:ascii="Times New Roman" w:hAnsi="Times New Roman" w:cs="Times New Roman"/>
        </w:rPr>
      </w:pPr>
      <w:proofErr w:type="spellStart"/>
      <w:r w:rsidRPr="00DC05AB">
        <w:rPr>
          <w:rFonts w:ascii="Times New Roman" w:hAnsi="Times New Roman" w:cs="Times New Roman"/>
        </w:rPr>
        <w:t>Riehl</w:t>
      </w:r>
      <w:proofErr w:type="spellEnd"/>
      <w:r w:rsidRPr="00DC05AB">
        <w:rPr>
          <w:rFonts w:ascii="Times New Roman" w:hAnsi="Times New Roman" w:cs="Times New Roman"/>
        </w:rPr>
        <w:t xml:space="preserve"> inquired whether students that have already taken a Category III course could retake the course at UNI. </w:t>
      </w:r>
    </w:p>
    <w:p w:rsidR="00CD48A2" w:rsidRPr="00DC05AB" w:rsidRDefault="00CD48A2" w:rsidP="00CD48A2">
      <w:pPr>
        <w:ind w:left="1080"/>
        <w:rPr>
          <w:rFonts w:ascii="Times New Roman" w:hAnsi="Times New Roman" w:cs="Times New Roman"/>
        </w:rPr>
      </w:pPr>
      <w:proofErr w:type="spellStart"/>
      <w:r>
        <w:rPr>
          <w:rFonts w:ascii="Times New Roman" w:hAnsi="Times New Roman" w:cs="Times New Roman"/>
        </w:rPr>
        <w:lastRenderedPageBreak/>
        <w:t>Heistad</w:t>
      </w:r>
      <w:proofErr w:type="spellEnd"/>
      <w:r>
        <w:rPr>
          <w:rFonts w:ascii="Times New Roman" w:hAnsi="Times New Roman" w:cs="Times New Roman"/>
        </w:rPr>
        <w:t xml:space="preserve"> stated the intention of these changes to LAC is to create a block curriculum for BAS students. A student coming to UNI having already taken many equivalent courses would need to be considered on an individual basis. Students will</w:t>
      </w:r>
      <w:r w:rsidR="00352483">
        <w:rPr>
          <w:rFonts w:ascii="Times New Roman" w:hAnsi="Times New Roman" w:cs="Times New Roman"/>
        </w:rPr>
        <w:t xml:space="preserve"> need to</w:t>
      </w:r>
      <w:r>
        <w:rPr>
          <w:rFonts w:ascii="Times New Roman" w:hAnsi="Times New Roman" w:cs="Times New Roman"/>
        </w:rPr>
        <w:t xml:space="preserve"> complete 60 units</w:t>
      </w:r>
      <w:r w:rsidR="00352483">
        <w:rPr>
          <w:rFonts w:ascii="Times New Roman" w:hAnsi="Times New Roman" w:cs="Times New Roman"/>
        </w:rPr>
        <w:t xml:space="preserve"> at UNI and, therefore, students can take more classes outside of the core. </w:t>
      </w:r>
      <w:proofErr w:type="spellStart"/>
      <w:r w:rsidR="00352483">
        <w:rPr>
          <w:rFonts w:ascii="Times New Roman" w:hAnsi="Times New Roman" w:cs="Times New Roman"/>
        </w:rPr>
        <w:t>Heistad</w:t>
      </w:r>
      <w:proofErr w:type="spellEnd"/>
      <w:r w:rsidR="00352483">
        <w:rPr>
          <w:rFonts w:ascii="Times New Roman" w:hAnsi="Times New Roman" w:cs="Times New Roman"/>
        </w:rPr>
        <w:t xml:space="preserve"> stated there will be enough breadth and depth for students to explore other areas. That will be a positive thing. </w:t>
      </w:r>
    </w:p>
    <w:p w:rsidR="0021634E" w:rsidRDefault="00DC05AB" w:rsidP="0021634E">
      <w:pPr>
        <w:ind w:left="1080"/>
        <w:rPr>
          <w:rFonts w:ascii="Times New Roman" w:hAnsi="Times New Roman" w:cs="Times New Roman"/>
        </w:rPr>
      </w:pPr>
      <w:r w:rsidRPr="0021634E">
        <w:rPr>
          <w:rFonts w:ascii="Times New Roman" w:hAnsi="Times New Roman" w:cs="Times New Roman"/>
        </w:rPr>
        <w:t xml:space="preserve">Patton responded </w:t>
      </w:r>
      <w:r w:rsidR="0021634E" w:rsidRPr="0021634E">
        <w:rPr>
          <w:rFonts w:ascii="Times New Roman" w:hAnsi="Times New Roman" w:cs="Times New Roman"/>
        </w:rPr>
        <w:t>if courses coming into UNI cann</w:t>
      </w:r>
      <w:r w:rsidR="007930AC">
        <w:rPr>
          <w:rFonts w:ascii="Times New Roman" w:hAnsi="Times New Roman" w:cs="Times New Roman"/>
        </w:rPr>
        <w:t>ot be applied to the LAC, then they</w:t>
      </w:r>
      <w:r w:rsidR="0021634E" w:rsidRPr="0021634E">
        <w:rPr>
          <w:rFonts w:ascii="Times New Roman" w:hAnsi="Times New Roman" w:cs="Times New Roman"/>
        </w:rPr>
        <w:t xml:space="preserve"> would come in as a generic equivalent (XXX) and be applied to university electives. In this case, the course can then be repeated at UNI. </w:t>
      </w:r>
      <w:r w:rsidR="00CD48A2" w:rsidRPr="0021634E">
        <w:rPr>
          <w:rFonts w:ascii="Times New Roman" w:hAnsi="Times New Roman" w:cs="Times New Roman"/>
        </w:rPr>
        <w:t>It will be difficult to consider students on a case-by-case basis if students taking the same courses are treated differently.</w:t>
      </w:r>
      <w:r w:rsidR="00CD48A2">
        <w:rPr>
          <w:rFonts w:ascii="Times New Roman" w:hAnsi="Times New Roman" w:cs="Times New Roman"/>
        </w:rPr>
        <w:t xml:space="preserve"> </w:t>
      </w:r>
    </w:p>
    <w:p w:rsidR="0021634E" w:rsidRDefault="0021634E" w:rsidP="0021634E">
      <w:pPr>
        <w:ind w:left="1080"/>
        <w:rPr>
          <w:rFonts w:ascii="Times New Roman" w:hAnsi="Times New Roman" w:cs="Times New Roman"/>
        </w:rPr>
      </w:pPr>
      <w:proofErr w:type="spellStart"/>
      <w:r>
        <w:rPr>
          <w:rFonts w:ascii="Times New Roman" w:hAnsi="Times New Roman" w:cs="Times New Roman"/>
        </w:rPr>
        <w:t>Basom</w:t>
      </w:r>
      <w:proofErr w:type="spellEnd"/>
      <w:r>
        <w:rPr>
          <w:rFonts w:ascii="Times New Roman" w:hAnsi="Times New Roman" w:cs="Times New Roman"/>
        </w:rPr>
        <w:t xml:space="preserve"> indicated proposing a new degree (BAS) with the requirement that a student must have an AAS first might help explain why these groups of students would be treated differently. </w:t>
      </w:r>
    </w:p>
    <w:p w:rsidR="00D02DF3" w:rsidRDefault="00FB453B" w:rsidP="00957D32">
      <w:pPr>
        <w:ind w:left="1080"/>
        <w:rPr>
          <w:rFonts w:ascii="Times New Roman" w:hAnsi="Times New Roman" w:cs="Times New Roman"/>
        </w:rPr>
      </w:pPr>
      <w:r>
        <w:rPr>
          <w:rFonts w:ascii="Times New Roman" w:hAnsi="Times New Roman" w:cs="Times New Roman"/>
        </w:rPr>
        <w:t>Gabriele</w:t>
      </w:r>
      <w:r w:rsidR="00D02DF3">
        <w:rPr>
          <w:rFonts w:ascii="Times New Roman" w:hAnsi="Times New Roman" w:cs="Times New Roman"/>
        </w:rPr>
        <w:t xml:space="preserve"> questioned whether freshmen would be allowed to take any of the </w:t>
      </w:r>
      <w:r w:rsidR="00F55F58">
        <w:rPr>
          <w:rFonts w:ascii="Times New Roman" w:hAnsi="Times New Roman" w:cs="Times New Roman"/>
        </w:rPr>
        <w:t>LAC-BAS</w:t>
      </w:r>
      <w:r w:rsidR="00D02DF3">
        <w:rPr>
          <w:rFonts w:ascii="Times New Roman" w:hAnsi="Times New Roman" w:cs="Times New Roman"/>
        </w:rPr>
        <w:t xml:space="preserve"> courses. </w:t>
      </w:r>
    </w:p>
    <w:p w:rsidR="00D02DF3" w:rsidRDefault="00D02DF3" w:rsidP="00957D32">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responded students must have an AAS degree to enter the BAS program. The goal of the University is to create several BAS degrees starting with two or three cohorts. These students will take courses online. If the first group consists of 60 students and two LAC courses are offered, the assumption is that these would not be the same courses as entering freshmen would take.</w:t>
      </w:r>
      <w:r w:rsidR="0085580A">
        <w:rPr>
          <w:rFonts w:ascii="Times New Roman" w:hAnsi="Times New Roman" w:cs="Times New Roman"/>
        </w:rPr>
        <w:t xml:space="preserve"> This degree can be viewed as “upside down” in that a lot of the professional coursework is completed first. It’s the hope of </w:t>
      </w:r>
      <w:r w:rsidR="007930AC">
        <w:rPr>
          <w:rFonts w:ascii="Times New Roman" w:hAnsi="Times New Roman" w:cs="Times New Roman"/>
        </w:rPr>
        <w:t xml:space="preserve">the </w:t>
      </w:r>
      <w:r w:rsidR="0085580A">
        <w:rPr>
          <w:rFonts w:ascii="Times New Roman" w:hAnsi="Times New Roman" w:cs="Times New Roman"/>
        </w:rPr>
        <w:t xml:space="preserve">LACC that at least three of the LAC categories can be offered each semester at some point. These students could take 5-10 years to complete the degree as it is </w:t>
      </w:r>
      <w:r w:rsidR="007930AC">
        <w:rPr>
          <w:rFonts w:ascii="Times New Roman" w:hAnsi="Times New Roman" w:cs="Times New Roman"/>
        </w:rPr>
        <w:t>done on a part-</w:t>
      </w:r>
      <w:r w:rsidR="0085580A">
        <w:rPr>
          <w:rFonts w:ascii="Times New Roman" w:hAnsi="Times New Roman" w:cs="Times New Roman"/>
        </w:rPr>
        <w:t>time basis meaning over time there could be greater variety in offerings.</w:t>
      </w:r>
      <w:r>
        <w:rPr>
          <w:rFonts w:ascii="Times New Roman" w:hAnsi="Times New Roman" w:cs="Times New Roman"/>
        </w:rPr>
        <w:t xml:space="preserve"> To move this process forward, the LAC-BAS needs to be approved</w:t>
      </w:r>
      <w:r w:rsidR="00444CF3">
        <w:rPr>
          <w:rFonts w:ascii="Times New Roman" w:hAnsi="Times New Roman" w:cs="Times New Roman"/>
        </w:rPr>
        <w:t xml:space="preserve"> as a foundation for the BAS majors being proposed</w:t>
      </w:r>
      <w:r>
        <w:rPr>
          <w:rFonts w:ascii="Times New Roman" w:hAnsi="Times New Roman" w:cs="Times New Roman"/>
        </w:rPr>
        <w:t xml:space="preserve">. </w:t>
      </w:r>
      <w:r w:rsidR="00444CF3">
        <w:rPr>
          <w:rFonts w:ascii="Times New Roman" w:hAnsi="Times New Roman" w:cs="Times New Roman"/>
        </w:rPr>
        <w:t>There may be a need to make adjustments upon further review later on</w:t>
      </w:r>
      <w:r>
        <w:rPr>
          <w:rFonts w:ascii="Times New Roman" w:hAnsi="Times New Roman" w:cs="Times New Roman"/>
        </w:rPr>
        <w:t xml:space="preserve">. The intention is that students will take 60 hours of rigorous coursework at UNI. The LACC is </w:t>
      </w:r>
      <w:r w:rsidR="00444CF3">
        <w:rPr>
          <w:rFonts w:ascii="Times New Roman" w:hAnsi="Times New Roman" w:cs="Times New Roman"/>
        </w:rPr>
        <w:t>putting</w:t>
      </w:r>
      <w:r>
        <w:rPr>
          <w:rFonts w:ascii="Times New Roman" w:hAnsi="Times New Roman" w:cs="Times New Roman"/>
        </w:rPr>
        <w:t xml:space="preserve"> this together in good faith </w:t>
      </w:r>
      <w:r w:rsidR="00444CF3">
        <w:rPr>
          <w:rFonts w:ascii="Times New Roman" w:hAnsi="Times New Roman" w:cs="Times New Roman"/>
        </w:rPr>
        <w:t>with the understanding</w:t>
      </w:r>
      <w:r>
        <w:rPr>
          <w:rFonts w:ascii="Times New Roman" w:hAnsi="Times New Roman" w:cs="Times New Roman"/>
        </w:rPr>
        <w:t xml:space="preserve"> </w:t>
      </w:r>
      <w:r w:rsidR="00444CF3">
        <w:rPr>
          <w:rFonts w:ascii="Times New Roman" w:hAnsi="Times New Roman" w:cs="Times New Roman"/>
        </w:rPr>
        <w:t>adjustments or exceptions may need to be made on an individual basis</w:t>
      </w:r>
      <w:r>
        <w:rPr>
          <w:rFonts w:ascii="Times New Roman" w:hAnsi="Times New Roman" w:cs="Times New Roman"/>
        </w:rPr>
        <w:t xml:space="preserve">. </w:t>
      </w:r>
    </w:p>
    <w:p w:rsidR="00D02DF3" w:rsidRDefault="00D02DF3" w:rsidP="00957D32">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-Dunn stated s</w:t>
      </w:r>
      <w:r w:rsidR="00444CF3">
        <w:rPr>
          <w:rFonts w:ascii="Times New Roman" w:hAnsi="Times New Roman" w:cs="Times New Roman"/>
        </w:rPr>
        <w:t xml:space="preserve">he liked the idea but shared </w:t>
      </w:r>
      <w:r>
        <w:rPr>
          <w:rFonts w:ascii="Times New Roman" w:hAnsi="Times New Roman" w:cs="Times New Roman"/>
        </w:rPr>
        <w:t xml:space="preserve">Patton’s concerns. It’s important there be a committee formed at the onset that looks at these things for individual students if this is what goes forward. The logistics of it all will need to be worked out, and a great deal of communication will be required. </w:t>
      </w:r>
    </w:p>
    <w:p w:rsidR="00A04F5B" w:rsidRDefault="00A04F5B" w:rsidP="00957D32">
      <w:pPr>
        <w:ind w:left="1080"/>
        <w:rPr>
          <w:rFonts w:ascii="Times New Roman" w:hAnsi="Times New Roman" w:cs="Times New Roman"/>
        </w:rPr>
      </w:pPr>
      <w:r>
        <w:rPr>
          <w:rFonts w:ascii="Times New Roman" w:hAnsi="Times New Roman" w:cs="Times New Roman"/>
        </w:rPr>
        <w:t xml:space="preserve">Patton suggested the asterisk statement under Category I of LAC – “BAS are permitted to…” change </w:t>
      </w:r>
      <w:r w:rsidR="00565F7C">
        <w:rPr>
          <w:rFonts w:ascii="Times New Roman" w:hAnsi="Times New Roman" w:cs="Times New Roman"/>
        </w:rPr>
        <w:t>to “applied.”</w:t>
      </w:r>
      <w:r>
        <w:rPr>
          <w:rFonts w:ascii="Times New Roman" w:hAnsi="Times New Roman" w:cs="Times New Roman"/>
        </w:rPr>
        <w:t xml:space="preserve"> </w:t>
      </w:r>
    </w:p>
    <w:p w:rsidR="00444CF3" w:rsidRDefault="00444CF3" w:rsidP="00957D32">
      <w:pPr>
        <w:ind w:left="1080"/>
        <w:rPr>
          <w:rFonts w:ascii="Times New Roman" w:hAnsi="Times New Roman" w:cs="Times New Roman"/>
        </w:rPr>
      </w:pPr>
      <w:r>
        <w:rPr>
          <w:rFonts w:ascii="Times New Roman" w:hAnsi="Times New Roman" w:cs="Times New Roman"/>
        </w:rPr>
        <w:t>Wallace inquired whether “applicable” should also be inserted</w:t>
      </w:r>
      <w:r w:rsidR="00565F7C">
        <w:rPr>
          <w:rFonts w:ascii="Times New Roman" w:hAnsi="Times New Roman" w:cs="Times New Roman"/>
        </w:rPr>
        <w:t xml:space="preserve"> in the first sentence under “total credit requirements”</w:t>
      </w:r>
      <w:r>
        <w:rPr>
          <w:rFonts w:ascii="Times New Roman" w:hAnsi="Times New Roman" w:cs="Times New Roman"/>
        </w:rPr>
        <w:t xml:space="preserve"> so the statement reads “applicable transferable credit earned.” Members concurred. </w:t>
      </w:r>
      <w:proofErr w:type="spellStart"/>
      <w:r>
        <w:rPr>
          <w:rFonts w:ascii="Times New Roman" w:hAnsi="Times New Roman" w:cs="Times New Roman"/>
        </w:rPr>
        <w:t>Fienup</w:t>
      </w:r>
      <w:proofErr w:type="spellEnd"/>
      <w:r>
        <w:rPr>
          <w:rFonts w:ascii="Times New Roman" w:hAnsi="Times New Roman" w:cs="Times New Roman"/>
        </w:rPr>
        <w:t xml:space="preserve"> and </w:t>
      </w:r>
      <w:proofErr w:type="spellStart"/>
      <w:r>
        <w:rPr>
          <w:rFonts w:ascii="Times New Roman" w:hAnsi="Times New Roman" w:cs="Times New Roman"/>
        </w:rPr>
        <w:t>Basom</w:t>
      </w:r>
      <w:proofErr w:type="spellEnd"/>
      <w:r>
        <w:rPr>
          <w:rFonts w:ascii="Times New Roman" w:hAnsi="Times New Roman" w:cs="Times New Roman"/>
        </w:rPr>
        <w:t xml:space="preserve"> agreed to these friendly </w:t>
      </w:r>
      <w:r w:rsidR="00013185">
        <w:rPr>
          <w:rFonts w:ascii="Times New Roman" w:hAnsi="Times New Roman" w:cs="Times New Roman"/>
        </w:rPr>
        <w:t>amendments</w:t>
      </w:r>
      <w:r>
        <w:rPr>
          <w:rFonts w:ascii="Times New Roman" w:hAnsi="Times New Roman" w:cs="Times New Roman"/>
        </w:rPr>
        <w:t xml:space="preserve">. </w:t>
      </w:r>
    </w:p>
    <w:p w:rsidR="00037B45" w:rsidRDefault="00037B45" w:rsidP="00957D32">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indicated under the Business and Professional Communication requirements that </w:t>
      </w:r>
      <w:r w:rsidRPr="00037B45">
        <w:rPr>
          <w:rFonts w:ascii="Times New Roman" w:hAnsi="Times New Roman" w:cs="Times New Roman"/>
        </w:rPr>
        <w:t>COMM 3155 and ENGLISH 3186 are presently under development with Continuing Education. These courses will ensure students have the foundational skills employers seek.</w:t>
      </w:r>
    </w:p>
    <w:p w:rsidR="0085580A" w:rsidRDefault="0085580A" w:rsidP="00957D32">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responded the Department of Sociology, Anthropology, and Criminology has a personal communications class </w:t>
      </w:r>
      <w:r w:rsidR="00A4600A">
        <w:rPr>
          <w:rFonts w:ascii="Times New Roman" w:hAnsi="Times New Roman" w:cs="Times New Roman"/>
        </w:rPr>
        <w:t>involving</w:t>
      </w:r>
      <w:r>
        <w:rPr>
          <w:rFonts w:ascii="Times New Roman" w:hAnsi="Times New Roman" w:cs="Times New Roman"/>
        </w:rPr>
        <w:t xml:space="preserve"> technical writing and interviewing skills. Career Services has consistently told the department these skills are what employers </w:t>
      </w:r>
      <w:r w:rsidR="00BC390B">
        <w:rPr>
          <w:rFonts w:ascii="Times New Roman" w:hAnsi="Times New Roman" w:cs="Times New Roman"/>
        </w:rPr>
        <w:t>are looking for</w:t>
      </w:r>
      <w:r>
        <w:rPr>
          <w:rFonts w:ascii="Times New Roman" w:hAnsi="Times New Roman" w:cs="Times New Roman"/>
        </w:rPr>
        <w:t xml:space="preserve">. </w:t>
      </w:r>
    </w:p>
    <w:p w:rsidR="0085580A" w:rsidRDefault="0085580A" w:rsidP="00957D32">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indicated all colleges have been involved with this discussion from the beginning stages. There was no formal way of doing a consultation because the program hadn’t yet been created. The LACC felt strongly that the Personal Communications piece should be included </w:t>
      </w:r>
      <w:r w:rsidR="00037B45">
        <w:rPr>
          <w:rFonts w:ascii="Times New Roman" w:hAnsi="Times New Roman" w:cs="Times New Roman"/>
        </w:rPr>
        <w:t xml:space="preserve">as a required </w:t>
      </w:r>
      <w:r>
        <w:rPr>
          <w:rFonts w:ascii="Times New Roman" w:hAnsi="Times New Roman" w:cs="Times New Roman"/>
        </w:rPr>
        <w:t xml:space="preserve">component. The opportunity to build onto the foundational communication skills that already exist is most important, and every department should be incorporating that into their coursework in some way.   </w:t>
      </w:r>
    </w:p>
    <w:p w:rsidR="0085580A" w:rsidRDefault="0085580A" w:rsidP="00957D32">
      <w:pPr>
        <w:ind w:left="1080"/>
        <w:rPr>
          <w:rFonts w:ascii="Times New Roman" w:hAnsi="Times New Roman" w:cs="Times New Roman"/>
        </w:rPr>
      </w:pPr>
      <w:r>
        <w:rPr>
          <w:rFonts w:ascii="Times New Roman" w:hAnsi="Times New Roman" w:cs="Times New Roman"/>
        </w:rPr>
        <w:t xml:space="preserve">Morgan asked why </w:t>
      </w:r>
      <w:r w:rsidR="003101DB">
        <w:rPr>
          <w:rFonts w:ascii="Times New Roman" w:hAnsi="Times New Roman" w:cs="Times New Roman"/>
        </w:rPr>
        <w:t>COMM 3155</w:t>
      </w:r>
      <w:r>
        <w:rPr>
          <w:rFonts w:ascii="Times New Roman" w:hAnsi="Times New Roman" w:cs="Times New Roman"/>
        </w:rPr>
        <w:t xml:space="preserve"> </w:t>
      </w:r>
      <w:r w:rsidR="003101DB">
        <w:rPr>
          <w:rFonts w:ascii="Times New Roman" w:hAnsi="Times New Roman" w:cs="Times New Roman"/>
        </w:rPr>
        <w:t>should</w:t>
      </w:r>
      <w:r>
        <w:rPr>
          <w:rFonts w:ascii="Times New Roman" w:hAnsi="Times New Roman" w:cs="Times New Roman"/>
        </w:rPr>
        <w:t xml:space="preserve"> not be named “Business</w:t>
      </w:r>
      <w:r w:rsidR="003101DB">
        <w:rPr>
          <w:rFonts w:ascii="Times New Roman" w:hAnsi="Times New Roman" w:cs="Times New Roman"/>
        </w:rPr>
        <w:t xml:space="preserve"> and Professional Communication.</w:t>
      </w:r>
      <w:r>
        <w:rPr>
          <w:rFonts w:ascii="Times New Roman" w:hAnsi="Times New Roman" w:cs="Times New Roman"/>
        </w:rPr>
        <w:t>”</w:t>
      </w:r>
    </w:p>
    <w:p w:rsidR="0085580A" w:rsidRDefault="0085580A" w:rsidP="00957D32">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responded </w:t>
      </w:r>
      <w:r w:rsidR="003101DB">
        <w:rPr>
          <w:rFonts w:ascii="Times New Roman" w:hAnsi="Times New Roman" w:cs="Times New Roman"/>
        </w:rPr>
        <w:t xml:space="preserve">that was the name of the course. </w:t>
      </w:r>
      <w:r w:rsidR="001E6BAE">
        <w:rPr>
          <w:rFonts w:ascii="Times New Roman" w:hAnsi="Times New Roman" w:cs="Times New Roman"/>
        </w:rPr>
        <w:t xml:space="preserve"> </w:t>
      </w:r>
    </w:p>
    <w:p w:rsidR="00565F7C" w:rsidRDefault="00565F7C" w:rsidP="001E6BAE">
      <w:pPr>
        <w:ind w:left="1080"/>
        <w:rPr>
          <w:rFonts w:ascii="Times New Roman" w:hAnsi="Times New Roman" w:cs="Times New Roman"/>
        </w:rPr>
      </w:pPr>
      <w:r>
        <w:rPr>
          <w:rFonts w:ascii="Times New Roman" w:hAnsi="Times New Roman" w:cs="Times New Roman"/>
        </w:rPr>
        <w:t xml:space="preserve">R. Christ asked what would happen if the LAC-BAS was not approved by the Council of Provosts. </w:t>
      </w:r>
    </w:p>
    <w:p w:rsidR="00565F7C" w:rsidRDefault="00565F7C" w:rsidP="001E6BAE">
      <w:pPr>
        <w:ind w:left="1080"/>
        <w:rPr>
          <w:rFonts w:ascii="Times New Roman" w:hAnsi="Times New Roman" w:cs="Times New Roman"/>
        </w:rPr>
      </w:pPr>
      <w:proofErr w:type="spellStart"/>
      <w:r>
        <w:rPr>
          <w:rFonts w:ascii="Times New Roman" w:hAnsi="Times New Roman" w:cs="Times New Roman"/>
        </w:rPr>
        <w:lastRenderedPageBreak/>
        <w:t>Dhawada</w:t>
      </w:r>
      <w:proofErr w:type="spellEnd"/>
      <w:r>
        <w:rPr>
          <w:rFonts w:ascii="Times New Roman" w:hAnsi="Times New Roman" w:cs="Times New Roman"/>
        </w:rPr>
        <w:t xml:space="preserve"> responded she would follow up with Diana Gonzalez at the Board of Regents regarding this. </w:t>
      </w:r>
    </w:p>
    <w:p w:rsidR="00942522" w:rsidRPr="004E2B89" w:rsidRDefault="003101DB" w:rsidP="004E2B89">
      <w:pPr>
        <w:ind w:left="1080"/>
        <w:rPr>
          <w:rFonts w:ascii="Times New Roman" w:hAnsi="Times New Roman" w:cs="Times New Roman"/>
        </w:rPr>
      </w:pPr>
      <w:r>
        <w:rPr>
          <w:rFonts w:ascii="Times New Roman" w:hAnsi="Times New Roman" w:cs="Times New Roman"/>
        </w:rPr>
        <w:t xml:space="preserve">Question was called on the motion to approve as amended. Motion carried and the LAC for the BAS degree was unanimously approved. </w:t>
      </w:r>
    </w:p>
    <w:p w:rsidR="00E7429F" w:rsidRPr="00565F7C" w:rsidRDefault="00942522" w:rsidP="00524485">
      <w:pPr>
        <w:pStyle w:val="ListParagraph"/>
        <w:numPr>
          <w:ilvl w:val="0"/>
          <w:numId w:val="1"/>
        </w:numPr>
        <w:rPr>
          <w:rFonts w:ascii="Times New Roman" w:hAnsi="Times New Roman" w:cs="Times New Roman"/>
        </w:rPr>
      </w:pPr>
      <w:r w:rsidRPr="00565F7C">
        <w:rPr>
          <w:rFonts w:ascii="Times New Roman" w:hAnsi="Times New Roman" w:cs="Times New Roman"/>
          <w:b/>
        </w:rPr>
        <w:t xml:space="preserve">Curriculum Review Procedures for New Major BAS-Tactical Emergency Services with Vulnerable Populations and Associated </w:t>
      </w:r>
      <w:r w:rsidR="00565F7C">
        <w:rPr>
          <w:rFonts w:ascii="Times New Roman" w:hAnsi="Times New Roman" w:cs="Times New Roman"/>
          <w:b/>
        </w:rPr>
        <w:t>Courses</w:t>
      </w:r>
    </w:p>
    <w:p w:rsidR="00565F7C" w:rsidRPr="00565F7C" w:rsidRDefault="00565F7C" w:rsidP="00565F7C">
      <w:pPr>
        <w:pStyle w:val="ListParagraph"/>
        <w:ind w:left="1080"/>
        <w:rPr>
          <w:rFonts w:ascii="Times New Roman" w:hAnsi="Times New Roman" w:cs="Times New Roman"/>
        </w:rPr>
      </w:pPr>
    </w:p>
    <w:p w:rsidR="00E7429F" w:rsidRDefault="00E7429F" w:rsidP="00996FE7">
      <w:pPr>
        <w:pStyle w:val="ListParagraph"/>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-Dunn</w:t>
      </w:r>
      <w:r w:rsidR="003931A1">
        <w:rPr>
          <w:rFonts w:ascii="Times New Roman" w:hAnsi="Times New Roman" w:cs="Times New Roman"/>
        </w:rPr>
        <w:t xml:space="preserve"> moved, </w:t>
      </w:r>
      <w:proofErr w:type="spellStart"/>
      <w:r>
        <w:rPr>
          <w:rFonts w:ascii="Times New Roman" w:hAnsi="Times New Roman" w:cs="Times New Roman"/>
        </w:rPr>
        <w:t>Fienup</w:t>
      </w:r>
      <w:proofErr w:type="spellEnd"/>
      <w:r w:rsidRPr="00E7429F">
        <w:rPr>
          <w:rFonts w:ascii="Times New Roman" w:hAnsi="Times New Roman" w:cs="Times New Roman"/>
        </w:rPr>
        <w:t xml:space="preserve"> seconded to </w:t>
      </w:r>
      <w:r w:rsidR="00996FE7">
        <w:rPr>
          <w:rFonts w:ascii="Times New Roman" w:hAnsi="Times New Roman" w:cs="Times New Roman"/>
        </w:rPr>
        <w:t xml:space="preserve">approve the BAS-Tactical Emergency Population major and associated courses. </w:t>
      </w:r>
      <w:r w:rsidRPr="00E7429F">
        <w:rPr>
          <w:rFonts w:ascii="Times New Roman" w:hAnsi="Times New Roman" w:cs="Times New Roman"/>
        </w:rPr>
        <w:t xml:space="preserve"> </w:t>
      </w:r>
    </w:p>
    <w:p w:rsidR="00F55F58" w:rsidRDefault="00F55F58" w:rsidP="00996FE7">
      <w:pPr>
        <w:pStyle w:val="ListParagraph"/>
        <w:ind w:left="1080"/>
        <w:rPr>
          <w:rFonts w:ascii="Times New Roman" w:hAnsi="Times New Roman" w:cs="Times New Roman"/>
        </w:rPr>
      </w:pPr>
    </w:p>
    <w:p w:rsidR="00F55F58" w:rsidRPr="00D74692" w:rsidRDefault="009C7ABF" w:rsidP="00996FE7">
      <w:pPr>
        <w:pStyle w:val="ListParagraph"/>
        <w:ind w:left="1080"/>
        <w:rPr>
          <w:rFonts w:ascii="Times New Roman" w:hAnsi="Times New Roman" w:cs="Times New Roman"/>
        </w:rPr>
      </w:pPr>
      <w:r>
        <w:rPr>
          <w:rFonts w:ascii="Times New Roman" w:hAnsi="Times New Roman" w:cs="Times New Roman"/>
        </w:rPr>
        <w:t>TACTEMERGSVCS-BAS</w:t>
      </w:r>
      <w:r w:rsidR="00F55F58" w:rsidRPr="00D74692">
        <w:rPr>
          <w:rFonts w:ascii="Times New Roman" w:hAnsi="Times New Roman" w:cs="Times New Roman"/>
        </w:rPr>
        <w:t xml:space="preserve"> Tactical Emergency Services with Vulnerable Populations Major</w:t>
      </w:r>
    </w:p>
    <w:p w:rsidR="00F55F58" w:rsidRDefault="00F55F58" w:rsidP="00996FE7">
      <w:pPr>
        <w:pStyle w:val="ListParagraph"/>
        <w:ind w:left="1080"/>
        <w:rPr>
          <w:rFonts w:ascii="Times New Roman" w:hAnsi="Times New Roman" w:cs="Times New Roman"/>
        </w:rPr>
      </w:pPr>
      <w:r w:rsidRPr="00D74692">
        <w:rPr>
          <w:rFonts w:ascii="Times New Roman" w:hAnsi="Times New Roman" w:cs="Times New Roman"/>
        </w:rPr>
        <w:t>ANTH 4016/5016 Climate Change, Human Migration and Conflict</w:t>
      </w:r>
      <w:r w:rsidR="00DF66C0">
        <w:rPr>
          <w:rFonts w:ascii="Times New Roman" w:hAnsi="Times New Roman" w:cs="Times New Roman"/>
        </w:rPr>
        <w:t xml:space="preserve"> (Course Number Change to 4010/5010)</w:t>
      </w:r>
    </w:p>
    <w:p w:rsidR="00565F7C" w:rsidRPr="002D12FF" w:rsidRDefault="00565F7C" w:rsidP="00996FE7">
      <w:pPr>
        <w:pStyle w:val="ListParagraph"/>
        <w:ind w:left="1080"/>
        <w:rPr>
          <w:rFonts w:ascii="Times New Roman" w:hAnsi="Times New Roman" w:cs="Times New Roman"/>
        </w:rPr>
      </w:pPr>
      <w:r w:rsidRPr="002D12FF">
        <w:rPr>
          <w:rFonts w:ascii="Times New Roman" w:hAnsi="Times New Roman" w:cs="Times New Roman"/>
        </w:rPr>
        <w:t>CRIM 4485</w:t>
      </w:r>
      <w:r w:rsidR="002D12FF" w:rsidRPr="002D12FF">
        <w:rPr>
          <w:rFonts w:ascii="Times New Roman" w:hAnsi="Times New Roman" w:cs="Times New Roman"/>
        </w:rPr>
        <w:t xml:space="preserve"> Criminology Internship</w:t>
      </w:r>
      <w:r w:rsidR="00DF66C0">
        <w:rPr>
          <w:rFonts w:ascii="Times New Roman" w:hAnsi="Times New Roman" w:cs="Times New Roman"/>
        </w:rPr>
        <w:t xml:space="preserve"> </w:t>
      </w:r>
    </w:p>
    <w:p w:rsidR="00565F7C" w:rsidRPr="002D12FF" w:rsidRDefault="00565F7C" w:rsidP="00996FE7">
      <w:pPr>
        <w:pStyle w:val="ListParagraph"/>
        <w:ind w:left="1080"/>
        <w:rPr>
          <w:rFonts w:ascii="Times New Roman" w:hAnsi="Times New Roman" w:cs="Times New Roman"/>
        </w:rPr>
      </w:pPr>
      <w:r w:rsidRPr="002D12FF">
        <w:rPr>
          <w:rFonts w:ascii="Times New Roman" w:hAnsi="Times New Roman" w:cs="Times New Roman"/>
        </w:rPr>
        <w:t>HPE 1101</w:t>
      </w:r>
      <w:r w:rsidR="002D12FF" w:rsidRPr="002D12FF">
        <w:rPr>
          <w:rFonts w:ascii="Times New Roman" w:hAnsi="Times New Roman" w:cs="Times New Roman"/>
        </w:rPr>
        <w:t xml:space="preserve"> Introduction to Community Health</w:t>
      </w:r>
    </w:p>
    <w:p w:rsidR="00565F7C" w:rsidRPr="002D12FF" w:rsidRDefault="00565F7C" w:rsidP="00996FE7">
      <w:pPr>
        <w:pStyle w:val="ListParagraph"/>
        <w:ind w:left="1080"/>
        <w:rPr>
          <w:rFonts w:ascii="Times New Roman" w:hAnsi="Times New Roman" w:cs="Times New Roman"/>
        </w:rPr>
      </w:pPr>
      <w:r w:rsidRPr="002D12FF">
        <w:rPr>
          <w:rFonts w:ascii="Times New Roman" w:hAnsi="Times New Roman" w:cs="Times New Roman"/>
        </w:rPr>
        <w:t>HPE 4161/5161</w:t>
      </w:r>
      <w:r w:rsidR="002D12FF" w:rsidRPr="002D12FF">
        <w:rPr>
          <w:rFonts w:ascii="Times New Roman" w:hAnsi="Times New Roman" w:cs="Times New Roman"/>
        </w:rPr>
        <w:t xml:space="preserve"> Global Service Mission</w:t>
      </w:r>
    </w:p>
    <w:p w:rsidR="00565F7C" w:rsidRPr="002D12FF" w:rsidRDefault="00565F7C" w:rsidP="00996FE7">
      <w:pPr>
        <w:pStyle w:val="ListParagraph"/>
        <w:ind w:left="1080"/>
        <w:rPr>
          <w:rFonts w:ascii="Times New Roman" w:hAnsi="Times New Roman" w:cs="Times New Roman"/>
        </w:rPr>
      </w:pPr>
      <w:r w:rsidRPr="002D12FF">
        <w:rPr>
          <w:rFonts w:ascii="Times New Roman" w:hAnsi="Times New Roman" w:cs="Times New Roman"/>
        </w:rPr>
        <w:t>HPE 4247</w:t>
      </w:r>
      <w:r w:rsidR="00DF66C0">
        <w:rPr>
          <w:rFonts w:ascii="Times New Roman" w:hAnsi="Times New Roman" w:cs="Times New Roman"/>
        </w:rPr>
        <w:t>/5247</w:t>
      </w:r>
      <w:r w:rsidR="002D12FF" w:rsidRPr="002D12FF">
        <w:rPr>
          <w:rFonts w:ascii="Times New Roman" w:hAnsi="Times New Roman" w:cs="Times New Roman"/>
        </w:rPr>
        <w:t xml:space="preserve"> Minority Health </w:t>
      </w:r>
    </w:p>
    <w:p w:rsidR="00565F7C" w:rsidRPr="002D12FF" w:rsidRDefault="00565F7C" w:rsidP="00996FE7">
      <w:pPr>
        <w:pStyle w:val="ListParagraph"/>
        <w:ind w:left="1080"/>
        <w:rPr>
          <w:rFonts w:ascii="Times New Roman" w:hAnsi="Times New Roman" w:cs="Times New Roman"/>
        </w:rPr>
      </w:pPr>
      <w:r w:rsidRPr="002D12FF">
        <w:rPr>
          <w:rFonts w:ascii="Times New Roman" w:hAnsi="Times New Roman" w:cs="Times New Roman"/>
        </w:rPr>
        <w:t>HPE 4438</w:t>
      </w:r>
      <w:r w:rsidR="00DF66C0">
        <w:rPr>
          <w:rFonts w:ascii="Times New Roman" w:hAnsi="Times New Roman" w:cs="Times New Roman"/>
        </w:rPr>
        <w:t>/5438</w:t>
      </w:r>
      <w:r w:rsidR="002D12FF" w:rsidRPr="002D12FF">
        <w:rPr>
          <w:rFonts w:ascii="Times New Roman" w:hAnsi="Times New Roman" w:cs="Times New Roman"/>
        </w:rPr>
        <w:t xml:space="preserve"> International Health </w:t>
      </w:r>
    </w:p>
    <w:p w:rsidR="00565F7C" w:rsidRDefault="00565F7C" w:rsidP="00996FE7">
      <w:pPr>
        <w:pStyle w:val="ListParagraph"/>
        <w:ind w:left="1080"/>
        <w:rPr>
          <w:rFonts w:ascii="Times New Roman" w:hAnsi="Times New Roman" w:cs="Times New Roman"/>
        </w:rPr>
      </w:pPr>
      <w:r w:rsidRPr="002D12FF">
        <w:rPr>
          <w:rFonts w:ascii="Times New Roman" w:hAnsi="Times New Roman" w:cs="Times New Roman"/>
        </w:rPr>
        <w:t>PSYCH 2201</w:t>
      </w:r>
      <w:r w:rsidR="002D12FF" w:rsidRPr="002D12FF">
        <w:rPr>
          <w:rFonts w:ascii="Times New Roman" w:hAnsi="Times New Roman" w:cs="Times New Roman"/>
        </w:rPr>
        <w:t xml:space="preserve"> Psychology of Gender</w:t>
      </w:r>
      <w:r w:rsidR="002D12FF">
        <w:rPr>
          <w:rFonts w:ascii="Times New Roman" w:hAnsi="Times New Roman" w:cs="Times New Roman"/>
        </w:rPr>
        <w:t xml:space="preserve"> </w:t>
      </w:r>
    </w:p>
    <w:p w:rsidR="004E2B89" w:rsidRDefault="004E2B89" w:rsidP="004E2B89">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questioned the estimate of a constant 40 students each year and presented her concerns with being able to place these students in a Criminology internship as it could pose problems placing current students.  </w:t>
      </w:r>
    </w:p>
    <w:p w:rsidR="00E7429F" w:rsidRDefault="00E7429F" w:rsidP="00E7429F">
      <w:pPr>
        <w:ind w:left="1080"/>
        <w:rPr>
          <w:rFonts w:ascii="Times New Roman" w:hAnsi="Times New Roman" w:cs="Times New Roman"/>
        </w:rPr>
      </w:pPr>
      <w:r>
        <w:rPr>
          <w:rFonts w:ascii="Times New Roman" w:hAnsi="Times New Roman" w:cs="Times New Roman"/>
        </w:rPr>
        <w:t xml:space="preserve">Grey </w:t>
      </w:r>
      <w:r w:rsidR="004245B5">
        <w:rPr>
          <w:rFonts w:ascii="Times New Roman" w:hAnsi="Times New Roman" w:cs="Times New Roman"/>
        </w:rPr>
        <w:t>responded</w:t>
      </w:r>
      <w:r>
        <w:rPr>
          <w:rFonts w:ascii="Times New Roman" w:hAnsi="Times New Roman" w:cs="Times New Roman"/>
        </w:rPr>
        <w:t xml:space="preserve"> 40 students was an average estimate and he envisions most students will already be working and would take on projects already being done within their current jobs. </w:t>
      </w:r>
    </w:p>
    <w:p w:rsidR="00E7429F" w:rsidRDefault="00E7429F" w:rsidP="004245B5">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A4600A">
        <w:rPr>
          <w:rFonts w:ascii="Times New Roman" w:hAnsi="Times New Roman" w:cs="Times New Roman"/>
        </w:rPr>
        <w:t xml:space="preserve">indicated </w:t>
      </w:r>
      <w:r>
        <w:rPr>
          <w:rFonts w:ascii="Times New Roman" w:hAnsi="Times New Roman" w:cs="Times New Roman"/>
        </w:rPr>
        <w:t>it’s possible some students will not be in that situation and perhaps there should be a note to students that there could be additional charges in order to get the certifications required to participate in</w:t>
      </w:r>
      <w:r w:rsidR="004245B5">
        <w:rPr>
          <w:rFonts w:ascii="Times New Roman" w:hAnsi="Times New Roman" w:cs="Times New Roman"/>
        </w:rPr>
        <w:t xml:space="preserve"> the internship experiences. </w:t>
      </w:r>
      <w:proofErr w:type="spellStart"/>
      <w:r>
        <w:rPr>
          <w:rFonts w:ascii="Times New Roman" w:hAnsi="Times New Roman" w:cs="Times New Roman"/>
        </w:rPr>
        <w:t>Rhineberger</w:t>
      </w:r>
      <w:proofErr w:type="spellEnd"/>
      <w:r>
        <w:rPr>
          <w:rFonts w:ascii="Times New Roman" w:hAnsi="Times New Roman" w:cs="Times New Roman"/>
        </w:rPr>
        <w:t>-Dunn is</w:t>
      </w:r>
      <w:r w:rsidR="004245B5">
        <w:rPr>
          <w:rFonts w:ascii="Times New Roman" w:hAnsi="Times New Roman" w:cs="Times New Roman"/>
        </w:rPr>
        <w:t xml:space="preserve"> also</w:t>
      </w:r>
      <w:r>
        <w:rPr>
          <w:rFonts w:ascii="Times New Roman" w:hAnsi="Times New Roman" w:cs="Times New Roman"/>
        </w:rPr>
        <w:t xml:space="preserve"> interested in knowing how this will work for students bringing in credits from ILEA, the National Guard, DPS, and other non-accredited bodies?</w:t>
      </w:r>
    </w:p>
    <w:p w:rsidR="00E7429F" w:rsidRDefault="004245B5" w:rsidP="00E7429F">
      <w:pPr>
        <w:ind w:left="1080"/>
        <w:rPr>
          <w:rFonts w:ascii="Times New Roman" w:hAnsi="Times New Roman" w:cs="Times New Roman"/>
        </w:rPr>
      </w:pPr>
      <w:r>
        <w:rPr>
          <w:rFonts w:ascii="Times New Roman" w:hAnsi="Times New Roman" w:cs="Times New Roman"/>
        </w:rPr>
        <w:t>Grey responded</w:t>
      </w:r>
      <w:r w:rsidR="00E7429F">
        <w:rPr>
          <w:rFonts w:ascii="Times New Roman" w:hAnsi="Times New Roman" w:cs="Times New Roman"/>
        </w:rPr>
        <w:t xml:space="preserve"> the BOR is now accepting MOS degrees for AAS and BAS that have already been vetted by ACE (would be considered equivalent courses). Six or seven articulation agreements with private colleges already exist. </w:t>
      </w:r>
    </w:p>
    <w:p w:rsidR="00E7429F" w:rsidRDefault="00E7429F" w:rsidP="00E7429F">
      <w:pPr>
        <w:ind w:left="1080"/>
        <w:rPr>
          <w:rFonts w:ascii="Times New Roman" w:hAnsi="Times New Roman" w:cs="Times New Roman"/>
        </w:rPr>
      </w:pPr>
      <w:r>
        <w:rPr>
          <w:rFonts w:ascii="Times New Roman" w:hAnsi="Times New Roman" w:cs="Times New Roman"/>
        </w:rPr>
        <w:t xml:space="preserve">Patton </w:t>
      </w:r>
      <w:r w:rsidR="004245B5">
        <w:rPr>
          <w:rFonts w:ascii="Times New Roman" w:hAnsi="Times New Roman" w:cs="Times New Roman"/>
        </w:rPr>
        <w:t xml:space="preserve">stated students currently can bring in a maximum of 65 hours from a community college to count towards their degree at UNI. Theoretically, however, students could bring in 80 hours with only 60 of those hours counting toward the degree. </w:t>
      </w:r>
    </w:p>
    <w:p w:rsidR="00180F9A" w:rsidRDefault="00EB47FC" w:rsidP="00E7429F">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w:t>
      </w:r>
      <w:r w:rsidR="006322B5">
        <w:rPr>
          <w:rFonts w:ascii="Times New Roman" w:hAnsi="Times New Roman" w:cs="Times New Roman"/>
        </w:rPr>
        <w:t>pointed</w:t>
      </w:r>
      <w:r>
        <w:rPr>
          <w:rFonts w:ascii="Times New Roman" w:hAnsi="Times New Roman" w:cs="Times New Roman"/>
        </w:rPr>
        <w:t xml:space="preserve"> out that many of the courses listed are LAC </w:t>
      </w:r>
      <w:r w:rsidR="006322B5">
        <w:rPr>
          <w:rFonts w:ascii="Times New Roman" w:hAnsi="Times New Roman" w:cs="Times New Roman"/>
        </w:rPr>
        <w:t xml:space="preserve">courses </w:t>
      </w:r>
      <w:r>
        <w:rPr>
          <w:rFonts w:ascii="Times New Roman" w:hAnsi="Times New Roman" w:cs="Times New Roman"/>
        </w:rPr>
        <w:t>and are considered lower proficiency courses without prerequisites. She then asks if all</w:t>
      </w:r>
      <w:r w:rsidR="006322B5">
        <w:rPr>
          <w:rFonts w:ascii="Times New Roman" w:hAnsi="Times New Roman" w:cs="Times New Roman"/>
        </w:rPr>
        <w:t xml:space="preserve"> courses</w:t>
      </w:r>
      <w:r>
        <w:rPr>
          <w:rFonts w:ascii="Times New Roman" w:hAnsi="Times New Roman" w:cs="Times New Roman"/>
        </w:rPr>
        <w:t xml:space="preserve"> are</w:t>
      </w:r>
      <w:r w:rsidR="006322B5">
        <w:rPr>
          <w:rFonts w:ascii="Times New Roman" w:hAnsi="Times New Roman" w:cs="Times New Roman"/>
        </w:rPr>
        <w:t xml:space="preserve"> available</w:t>
      </w:r>
      <w:r>
        <w:rPr>
          <w:rFonts w:ascii="Times New Roman" w:hAnsi="Times New Roman" w:cs="Times New Roman"/>
        </w:rPr>
        <w:t xml:space="preserve"> online.</w:t>
      </w:r>
    </w:p>
    <w:p w:rsidR="00EB47FC" w:rsidRDefault="00EB47FC" w:rsidP="00E7429F">
      <w:pPr>
        <w:ind w:left="1080"/>
        <w:rPr>
          <w:rFonts w:ascii="Times New Roman" w:hAnsi="Times New Roman" w:cs="Times New Roman"/>
        </w:rPr>
      </w:pPr>
      <w:r>
        <w:rPr>
          <w:rFonts w:ascii="Times New Roman" w:hAnsi="Times New Roman" w:cs="Times New Roman"/>
        </w:rPr>
        <w:t xml:space="preserve">Grey </w:t>
      </w:r>
      <w:r w:rsidR="00567AFD">
        <w:rPr>
          <w:rFonts w:ascii="Times New Roman" w:hAnsi="Times New Roman" w:cs="Times New Roman"/>
        </w:rPr>
        <w:t>indicated</w:t>
      </w:r>
      <w:r>
        <w:rPr>
          <w:rFonts w:ascii="Times New Roman" w:hAnsi="Times New Roman" w:cs="Times New Roman"/>
        </w:rPr>
        <w:t xml:space="preserve"> all courses are available online, and the desire is for the students to take them as electives. Some fine adjusting will be required. </w:t>
      </w:r>
      <w:r w:rsidRPr="00D74692">
        <w:rPr>
          <w:rFonts w:ascii="Times New Roman" w:hAnsi="Times New Roman" w:cs="Times New Roman"/>
        </w:rPr>
        <w:t xml:space="preserve">He also </w:t>
      </w:r>
      <w:r w:rsidR="00567AFD" w:rsidRPr="00D74692">
        <w:rPr>
          <w:rFonts w:ascii="Times New Roman" w:hAnsi="Times New Roman" w:cs="Times New Roman"/>
        </w:rPr>
        <w:t>stated</w:t>
      </w:r>
      <w:r w:rsidRPr="00D74692">
        <w:rPr>
          <w:rFonts w:ascii="Times New Roman" w:hAnsi="Times New Roman" w:cs="Times New Roman"/>
        </w:rPr>
        <w:t xml:space="preserve"> the course number has changed to ANTH 4010/5010 (from ANTH</w:t>
      </w:r>
      <w:r w:rsidR="00567AFD" w:rsidRPr="00D74692">
        <w:rPr>
          <w:rFonts w:ascii="Times New Roman" w:hAnsi="Times New Roman" w:cs="Times New Roman"/>
        </w:rPr>
        <w:t xml:space="preserve"> 4016/5016) and it will have </w:t>
      </w:r>
      <w:r w:rsidRPr="00D74692">
        <w:rPr>
          <w:rFonts w:ascii="Times New Roman" w:hAnsi="Times New Roman" w:cs="Times New Roman"/>
        </w:rPr>
        <w:t>junior standing.</w:t>
      </w:r>
      <w:r>
        <w:rPr>
          <w:rFonts w:ascii="Times New Roman" w:hAnsi="Times New Roman" w:cs="Times New Roman"/>
        </w:rPr>
        <w:t xml:space="preserve"> </w:t>
      </w:r>
      <w:r w:rsidR="00565F7C">
        <w:rPr>
          <w:rFonts w:ascii="Times New Roman" w:hAnsi="Times New Roman" w:cs="Times New Roman"/>
        </w:rPr>
        <w:t>Wallace indicated we cannot enforce a recommended prerequisite and the verbiage will be moved into the catalog description.</w:t>
      </w:r>
    </w:p>
    <w:p w:rsidR="00EB47FC" w:rsidRDefault="00EB47FC" w:rsidP="00E7429F">
      <w:pPr>
        <w:ind w:left="1080"/>
        <w:rPr>
          <w:rFonts w:ascii="Times New Roman" w:hAnsi="Times New Roman" w:cs="Times New Roman"/>
        </w:rPr>
      </w:pPr>
      <w:r>
        <w:rPr>
          <w:rFonts w:ascii="Times New Roman" w:hAnsi="Times New Roman" w:cs="Times New Roman"/>
        </w:rPr>
        <w:t xml:space="preserve">Pohl </w:t>
      </w:r>
      <w:r w:rsidR="004F7451">
        <w:rPr>
          <w:rFonts w:ascii="Times New Roman" w:hAnsi="Times New Roman" w:cs="Times New Roman"/>
        </w:rPr>
        <w:t>asked</w:t>
      </w:r>
      <w:r>
        <w:rPr>
          <w:rFonts w:ascii="Times New Roman" w:hAnsi="Times New Roman" w:cs="Times New Roman"/>
        </w:rPr>
        <w:t xml:space="preserve"> if all consults have been gathered. </w:t>
      </w:r>
    </w:p>
    <w:p w:rsidR="00EB47FC" w:rsidRDefault="00EB47FC" w:rsidP="00E7429F">
      <w:pPr>
        <w:ind w:left="1080"/>
        <w:rPr>
          <w:rFonts w:ascii="Times New Roman" w:hAnsi="Times New Roman" w:cs="Times New Roman"/>
        </w:rPr>
      </w:pPr>
      <w:r>
        <w:rPr>
          <w:rFonts w:ascii="Times New Roman" w:hAnsi="Times New Roman" w:cs="Times New Roman"/>
        </w:rPr>
        <w:t xml:space="preserve">Grey </w:t>
      </w:r>
      <w:r w:rsidR="004F7451">
        <w:rPr>
          <w:rFonts w:ascii="Times New Roman" w:hAnsi="Times New Roman" w:cs="Times New Roman"/>
        </w:rPr>
        <w:t>responded “yes” with an additional consult coming from Earth Science.</w:t>
      </w:r>
      <w:r>
        <w:rPr>
          <w:rFonts w:ascii="Times New Roman" w:hAnsi="Times New Roman" w:cs="Times New Roman"/>
        </w:rPr>
        <w:t xml:space="preserve"> </w:t>
      </w:r>
    </w:p>
    <w:p w:rsidR="00EB47FC" w:rsidRDefault="009B219A" w:rsidP="00E7429F">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inquired</w:t>
      </w:r>
      <w:r w:rsidR="00EB47FC">
        <w:rPr>
          <w:rFonts w:ascii="Times New Roman" w:hAnsi="Times New Roman" w:cs="Times New Roman"/>
        </w:rPr>
        <w:t xml:space="preserve"> how the load will be dealt with as these courses are more or less “interdisciplinary</w:t>
      </w:r>
      <w:r>
        <w:rPr>
          <w:rFonts w:ascii="Times New Roman" w:hAnsi="Times New Roman" w:cs="Times New Roman"/>
        </w:rPr>
        <w:t>.</w:t>
      </w:r>
      <w:r w:rsidR="00EB47FC">
        <w:rPr>
          <w:rFonts w:ascii="Times New Roman" w:hAnsi="Times New Roman" w:cs="Times New Roman"/>
        </w:rPr>
        <w:t xml:space="preserve">” </w:t>
      </w:r>
    </w:p>
    <w:p w:rsidR="00EB47FC" w:rsidRDefault="00EB47FC" w:rsidP="00E7429F">
      <w:pPr>
        <w:ind w:left="1080"/>
        <w:rPr>
          <w:rFonts w:ascii="Times New Roman" w:hAnsi="Times New Roman" w:cs="Times New Roman"/>
        </w:rPr>
      </w:pPr>
      <w:r>
        <w:rPr>
          <w:rFonts w:ascii="Times New Roman" w:hAnsi="Times New Roman" w:cs="Times New Roman"/>
        </w:rPr>
        <w:t xml:space="preserve">Grey </w:t>
      </w:r>
      <w:r w:rsidR="009B219A">
        <w:rPr>
          <w:rFonts w:ascii="Times New Roman" w:hAnsi="Times New Roman" w:cs="Times New Roman"/>
        </w:rPr>
        <w:t>indicated</w:t>
      </w:r>
      <w:r>
        <w:rPr>
          <w:rFonts w:ascii="Times New Roman" w:hAnsi="Times New Roman" w:cs="Times New Roman"/>
        </w:rPr>
        <w:t xml:space="preserve"> he will be given release time to take on the load if it is too great. </w:t>
      </w:r>
    </w:p>
    <w:p w:rsidR="00EB47FC" w:rsidRDefault="009B219A" w:rsidP="00E7429F">
      <w:pPr>
        <w:ind w:left="1080"/>
        <w:rPr>
          <w:rFonts w:ascii="Times New Roman" w:hAnsi="Times New Roman" w:cs="Times New Roman"/>
        </w:rPr>
      </w:pPr>
      <w:proofErr w:type="spellStart"/>
      <w:r>
        <w:rPr>
          <w:rFonts w:ascii="Times New Roman" w:hAnsi="Times New Roman" w:cs="Times New Roman"/>
        </w:rPr>
        <w:lastRenderedPageBreak/>
        <w:t>Dhanwada</w:t>
      </w:r>
      <w:proofErr w:type="spellEnd"/>
      <w:r>
        <w:rPr>
          <w:rFonts w:ascii="Times New Roman" w:hAnsi="Times New Roman" w:cs="Times New Roman"/>
        </w:rPr>
        <w:t xml:space="preserve"> asked</w:t>
      </w:r>
      <w:r w:rsidR="00EB47FC">
        <w:rPr>
          <w:rFonts w:ascii="Times New Roman" w:hAnsi="Times New Roman" w:cs="Times New Roman"/>
        </w:rPr>
        <w:t xml:space="preserve"> about the psychology requirement </w:t>
      </w:r>
      <w:r w:rsidR="007915C9">
        <w:rPr>
          <w:rFonts w:ascii="Times New Roman" w:hAnsi="Times New Roman" w:cs="Times New Roman"/>
        </w:rPr>
        <w:t>and what will be done if the student hasn’t had Intr</w:t>
      </w:r>
      <w:r>
        <w:rPr>
          <w:rFonts w:ascii="Times New Roman" w:hAnsi="Times New Roman" w:cs="Times New Roman"/>
        </w:rPr>
        <w:t>oduction to Psychology yet. Also,</w:t>
      </w:r>
      <w:r w:rsidR="007915C9">
        <w:rPr>
          <w:rFonts w:ascii="Times New Roman" w:hAnsi="Times New Roman" w:cs="Times New Roman"/>
        </w:rPr>
        <w:t xml:space="preserve"> if there will be a statement </w:t>
      </w:r>
      <w:r>
        <w:rPr>
          <w:rFonts w:ascii="Times New Roman" w:hAnsi="Times New Roman" w:cs="Times New Roman"/>
        </w:rPr>
        <w:t>included</w:t>
      </w:r>
      <w:r w:rsidR="007915C9">
        <w:rPr>
          <w:rFonts w:ascii="Times New Roman" w:hAnsi="Times New Roman" w:cs="Times New Roman"/>
        </w:rPr>
        <w:t xml:space="preserve"> so students are advised to take the prerequisite course(s). </w:t>
      </w:r>
    </w:p>
    <w:p w:rsidR="007915C9" w:rsidRDefault="007915C9" w:rsidP="00E7429F">
      <w:pPr>
        <w:ind w:left="1080"/>
        <w:rPr>
          <w:rFonts w:ascii="Times New Roman" w:hAnsi="Times New Roman" w:cs="Times New Roman"/>
        </w:rPr>
      </w:pPr>
      <w:r>
        <w:rPr>
          <w:rFonts w:ascii="Times New Roman" w:hAnsi="Times New Roman" w:cs="Times New Roman"/>
        </w:rPr>
        <w:t xml:space="preserve">Grey </w:t>
      </w:r>
      <w:r w:rsidR="009B219A">
        <w:rPr>
          <w:rFonts w:ascii="Times New Roman" w:hAnsi="Times New Roman" w:cs="Times New Roman"/>
        </w:rPr>
        <w:t>responded</w:t>
      </w:r>
      <w:r>
        <w:rPr>
          <w:rFonts w:ascii="Times New Roman" w:hAnsi="Times New Roman" w:cs="Times New Roman"/>
        </w:rPr>
        <w:t xml:space="preserve"> a consult from Psychology was </w:t>
      </w:r>
      <w:r w:rsidR="009B219A">
        <w:rPr>
          <w:rFonts w:ascii="Times New Roman" w:hAnsi="Times New Roman" w:cs="Times New Roman"/>
        </w:rPr>
        <w:t>received</w:t>
      </w:r>
      <w:r>
        <w:rPr>
          <w:rFonts w:ascii="Times New Roman" w:hAnsi="Times New Roman" w:cs="Times New Roman"/>
        </w:rPr>
        <w:t xml:space="preserve">. </w:t>
      </w:r>
    </w:p>
    <w:p w:rsidR="007915C9" w:rsidRDefault="007915C9" w:rsidP="00E7429F">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E87046">
        <w:rPr>
          <w:rFonts w:ascii="Times New Roman" w:hAnsi="Times New Roman" w:cs="Times New Roman"/>
        </w:rPr>
        <w:t>indicated</w:t>
      </w:r>
      <w:r>
        <w:rPr>
          <w:rFonts w:ascii="Times New Roman" w:hAnsi="Times New Roman" w:cs="Times New Roman"/>
        </w:rPr>
        <w:t xml:space="preserve"> Introduction to Sociology is a prerequisite for some of the other courses listed. </w:t>
      </w:r>
    </w:p>
    <w:p w:rsidR="007915C9" w:rsidRDefault="007915C9" w:rsidP="00E7429F">
      <w:pPr>
        <w:ind w:left="1080"/>
        <w:rPr>
          <w:rFonts w:ascii="Times New Roman" w:hAnsi="Times New Roman" w:cs="Times New Roman"/>
        </w:rPr>
      </w:pPr>
      <w:r>
        <w:rPr>
          <w:rFonts w:ascii="Times New Roman" w:hAnsi="Times New Roman" w:cs="Times New Roman"/>
        </w:rPr>
        <w:t xml:space="preserve">Wallace </w:t>
      </w:r>
      <w:r w:rsidR="00E87046">
        <w:rPr>
          <w:rFonts w:ascii="Times New Roman" w:hAnsi="Times New Roman" w:cs="Times New Roman"/>
        </w:rPr>
        <w:t>responded</w:t>
      </w:r>
      <w:r>
        <w:rPr>
          <w:rFonts w:ascii="Times New Roman" w:hAnsi="Times New Roman" w:cs="Times New Roman"/>
        </w:rPr>
        <w:t xml:space="preserve"> an asterisk with prerequisites of the course will be included as is standard practice with the catalog. </w:t>
      </w:r>
      <w:r w:rsidR="00673655">
        <w:rPr>
          <w:rFonts w:ascii="Times New Roman" w:hAnsi="Times New Roman" w:cs="Times New Roman"/>
        </w:rPr>
        <w:t xml:space="preserve">This is the case even when a course is listed as an elective. </w:t>
      </w:r>
    </w:p>
    <w:p w:rsidR="007915C9" w:rsidRDefault="007915C9" w:rsidP="00E87046">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w:t>
      </w:r>
      <w:r w:rsidR="00E87046">
        <w:rPr>
          <w:rFonts w:ascii="Times New Roman" w:hAnsi="Times New Roman" w:cs="Times New Roman"/>
        </w:rPr>
        <w:t>asked</w:t>
      </w:r>
      <w:r>
        <w:rPr>
          <w:rFonts w:ascii="Times New Roman" w:hAnsi="Times New Roman" w:cs="Times New Roman"/>
        </w:rPr>
        <w:t xml:space="preserve"> if the tit</w:t>
      </w:r>
      <w:r w:rsidR="00A4600A">
        <w:rPr>
          <w:rFonts w:ascii="Times New Roman" w:hAnsi="Times New Roman" w:cs="Times New Roman"/>
        </w:rPr>
        <w:t>le was</w:t>
      </w:r>
      <w:r w:rsidR="00E87046">
        <w:rPr>
          <w:rFonts w:ascii="Times New Roman" w:hAnsi="Times New Roman" w:cs="Times New Roman"/>
        </w:rPr>
        <w:t xml:space="preserve"> too long and if it would pose a problem in the Office of the Registrar for abbreviation. She also inquired about the use of the term “vulnerable.” </w:t>
      </w:r>
    </w:p>
    <w:p w:rsidR="007915C9" w:rsidRDefault="007915C9" w:rsidP="00E7429F">
      <w:pPr>
        <w:ind w:left="1080"/>
        <w:rPr>
          <w:rFonts w:ascii="Times New Roman" w:hAnsi="Times New Roman" w:cs="Times New Roman"/>
        </w:rPr>
      </w:pPr>
      <w:r>
        <w:rPr>
          <w:rFonts w:ascii="Times New Roman" w:hAnsi="Times New Roman" w:cs="Times New Roman"/>
        </w:rPr>
        <w:t xml:space="preserve">Grey </w:t>
      </w:r>
      <w:r w:rsidR="00E87046">
        <w:rPr>
          <w:rFonts w:ascii="Times New Roman" w:hAnsi="Times New Roman" w:cs="Times New Roman"/>
        </w:rPr>
        <w:t>responded</w:t>
      </w:r>
      <w:r>
        <w:rPr>
          <w:rFonts w:ascii="Times New Roman" w:hAnsi="Times New Roman" w:cs="Times New Roman"/>
        </w:rPr>
        <w:t xml:space="preserve"> this is the only program with a specialty in vulnerable populations. The “vulnerable populations” term is what is used in the literature and distinguishes the program from others. </w:t>
      </w:r>
    </w:p>
    <w:p w:rsidR="007915C9" w:rsidRDefault="007915C9" w:rsidP="00E7429F">
      <w:pPr>
        <w:ind w:left="1080"/>
        <w:rPr>
          <w:rFonts w:ascii="Times New Roman" w:hAnsi="Times New Roman" w:cs="Times New Roman"/>
        </w:rPr>
      </w:pPr>
      <w:r>
        <w:rPr>
          <w:rFonts w:ascii="Times New Roman" w:hAnsi="Times New Roman" w:cs="Times New Roman"/>
        </w:rPr>
        <w:t xml:space="preserve">Wallace </w:t>
      </w:r>
      <w:r w:rsidR="00E87046">
        <w:rPr>
          <w:rFonts w:ascii="Times New Roman" w:hAnsi="Times New Roman" w:cs="Times New Roman"/>
        </w:rPr>
        <w:t>indicated</w:t>
      </w:r>
      <w:r>
        <w:rPr>
          <w:rFonts w:ascii="Times New Roman" w:hAnsi="Times New Roman" w:cs="Times New Roman"/>
        </w:rPr>
        <w:t xml:space="preserve"> there should be no issue accommodating the current title in PeopleSoft. </w:t>
      </w:r>
      <w:r w:rsidR="00565F7C">
        <w:rPr>
          <w:rFonts w:ascii="Times New Roman" w:hAnsi="Times New Roman" w:cs="Times New Roman"/>
        </w:rPr>
        <w:t xml:space="preserve">The sentence regarding admission will need to have AA and AS removed since that does not follow BAS guidelines. </w:t>
      </w:r>
      <w:proofErr w:type="spellStart"/>
      <w:r w:rsidR="00565F7C">
        <w:rPr>
          <w:rFonts w:ascii="Times New Roman" w:hAnsi="Times New Roman" w:cs="Times New Roman"/>
        </w:rPr>
        <w:t>Heistad</w:t>
      </w:r>
      <w:proofErr w:type="spellEnd"/>
      <w:r w:rsidR="00565F7C">
        <w:rPr>
          <w:rFonts w:ascii="Times New Roman" w:hAnsi="Times New Roman" w:cs="Times New Roman"/>
        </w:rPr>
        <w:t xml:space="preserve"> concurred. </w:t>
      </w:r>
    </w:p>
    <w:p w:rsidR="00DA4B90" w:rsidRPr="004E2B89" w:rsidRDefault="00BA56FA" w:rsidP="004E2B89">
      <w:pPr>
        <w:ind w:left="1080"/>
        <w:rPr>
          <w:rFonts w:ascii="Times New Roman" w:hAnsi="Times New Roman" w:cs="Times New Roman"/>
        </w:rPr>
      </w:pPr>
      <w:r>
        <w:rPr>
          <w:rFonts w:ascii="Times New Roman" w:hAnsi="Times New Roman" w:cs="Times New Roman"/>
        </w:rPr>
        <w:t>Discussion concluded</w:t>
      </w:r>
      <w:r w:rsidR="00E87046">
        <w:rPr>
          <w:rFonts w:ascii="Times New Roman" w:hAnsi="Times New Roman" w:cs="Times New Roman"/>
        </w:rPr>
        <w:t xml:space="preserve">. </w:t>
      </w:r>
      <w:proofErr w:type="spellStart"/>
      <w:r w:rsidR="00E87046">
        <w:rPr>
          <w:rFonts w:ascii="Times New Roman" w:hAnsi="Times New Roman" w:cs="Times New Roman"/>
        </w:rPr>
        <w:t>Rhineberger</w:t>
      </w:r>
      <w:proofErr w:type="spellEnd"/>
      <w:r w:rsidR="00E87046">
        <w:rPr>
          <w:rFonts w:ascii="Times New Roman" w:hAnsi="Times New Roman" w:cs="Times New Roman"/>
        </w:rPr>
        <w:t xml:space="preserve">-Dunn and </w:t>
      </w:r>
      <w:proofErr w:type="spellStart"/>
      <w:r w:rsidR="00E87046">
        <w:rPr>
          <w:rFonts w:ascii="Times New Roman" w:hAnsi="Times New Roman" w:cs="Times New Roman"/>
        </w:rPr>
        <w:t>Fienup</w:t>
      </w:r>
      <w:proofErr w:type="spellEnd"/>
      <w:r w:rsidR="00E87046">
        <w:rPr>
          <w:rFonts w:ascii="Times New Roman" w:hAnsi="Times New Roman" w:cs="Times New Roman"/>
        </w:rPr>
        <w:t xml:space="preserve"> agreed to the friendly amendments to the proposal.</w:t>
      </w:r>
      <w:r>
        <w:rPr>
          <w:rFonts w:ascii="Times New Roman" w:hAnsi="Times New Roman" w:cs="Times New Roman"/>
        </w:rPr>
        <w:t xml:space="preserve"> Question was called on the mot</w:t>
      </w:r>
      <w:r w:rsidR="00E87046">
        <w:rPr>
          <w:rFonts w:ascii="Times New Roman" w:hAnsi="Times New Roman" w:cs="Times New Roman"/>
        </w:rPr>
        <w:t xml:space="preserve">ion to approve. Motion carried and the BAS-Tactical Emergency Services with Vulnerable Populations major and associated courses as amended were approved unanimously. </w:t>
      </w:r>
    </w:p>
    <w:p w:rsidR="008D01FE" w:rsidRDefault="00DA4B90" w:rsidP="008D01FE">
      <w:pPr>
        <w:pStyle w:val="ListParagraph"/>
        <w:numPr>
          <w:ilvl w:val="0"/>
          <w:numId w:val="1"/>
        </w:numPr>
        <w:rPr>
          <w:rFonts w:ascii="Times New Roman" w:hAnsi="Times New Roman" w:cs="Times New Roman"/>
          <w:b/>
        </w:rPr>
      </w:pPr>
      <w:r w:rsidRPr="000B6658">
        <w:rPr>
          <w:rFonts w:ascii="Times New Roman" w:hAnsi="Times New Roman" w:cs="Times New Roman"/>
          <w:b/>
        </w:rPr>
        <w:t xml:space="preserve">Curriculum Review Procedures for New Major </w:t>
      </w:r>
      <w:r w:rsidR="00333A40" w:rsidRPr="000B6658">
        <w:rPr>
          <w:rFonts w:ascii="Times New Roman" w:hAnsi="Times New Roman" w:cs="Times New Roman"/>
          <w:b/>
        </w:rPr>
        <w:t>BAS</w:t>
      </w:r>
      <w:r w:rsidRPr="000B6658">
        <w:rPr>
          <w:rFonts w:ascii="Times New Roman" w:hAnsi="Times New Roman" w:cs="Times New Roman"/>
          <w:b/>
        </w:rPr>
        <w:t xml:space="preserve"> – Criminal Justice and </w:t>
      </w:r>
      <w:r w:rsidR="00565F7C">
        <w:rPr>
          <w:rFonts w:ascii="Times New Roman" w:hAnsi="Times New Roman" w:cs="Times New Roman"/>
          <w:b/>
        </w:rPr>
        <w:t>Associated Courses</w:t>
      </w:r>
    </w:p>
    <w:p w:rsidR="008D01FE" w:rsidRDefault="008D01FE" w:rsidP="008D01FE">
      <w:pPr>
        <w:pStyle w:val="ListParagraph"/>
        <w:ind w:left="1080"/>
        <w:rPr>
          <w:rFonts w:ascii="Times New Roman" w:hAnsi="Times New Roman" w:cs="Times New Roman"/>
          <w:b/>
        </w:rPr>
      </w:pPr>
    </w:p>
    <w:p w:rsidR="00333A40" w:rsidRPr="008D01FE" w:rsidRDefault="00333A40" w:rsidP="008D01FE">
      <w:pPr>
        <w:pStyle w:val="ListParagraph"/>
        <w:ind w:left="1080"/>
        <w:rPr>
          <w:rFonts w:ascii="Times New Roman" w:hAnsi="Times New Roman" w:cs="Times New Roman"/>
          <w:b/>
        </w:rPr>
      </w:pPr>
      <w:proofErr w:type="spellStart"/>
      <w:r w:rsidRPr="008D01FE">
        <w:rPr>
          <w:rFonts w:ascii="Times New Roman" w:hAnsi="Times New Roman" w:cs="Times New Roman"/>
        </w:rPr>
        <w:t>Rhineberger</w:t>
      </w:r>
      <w:proofErr w:type="spellEnd"/>
      <w:r w:rsidRPr="008D01FE">
        <w:rPr>
          <w:rFonts w:ascii="Times New Roman" w:hAnsi="Times New Roman" w:cs="Times New Roman"/>
        </w:rPr>
        <w:t>-Dunn moved</w:t>
      </w:r>
      <w:proofErr w:type="gramStart"/>
      <w:r w:rsidRPr="008D01FE">
        <w:rPr>
          <w:rFonts w:ascii="Times New Roman" w:hAnsi="Times New Roman" w:cs="Times New Roman"/>
        </w:rPr>
        <w:t>,</w:t>
      </w:r>
      <w:proofErr w:type="gramEnd"/>
      <w:r w:rsidRPr="008D01FE">
        <w:rPr>
          <w:rFonts w:ascii="Times New Roman" w:hAnsi="Times New Roman" w:cs="Times New Roman"/>
        </w:rPr>
        <w:t xml:space="preserve"> </w:t>
      </w:r>
      <w:proofErr w:type="spellStart"/>
      <w:r w:rsidRPr="008D01FE">
        <w:rPr>
          <w:rFonts w:ascii="Times New Roman" w:hAnsi="Times New Roman" w:cs="Times New Roman"/>
        </w:rPr>
        <w:t>Fienup</w:t>
      </w:r>
      <w:proofErr w:type="spellEnd"/>
      <w:r w:rsidRPr="008D01FE">
        <w:rPr>
          <w:rFonts w:ascii="Times New Roman" w:hAnsi="Times New Roman" w:cs="Times New Roman"/>
        </w:rPr>
        <w:t xml:space="preserve"> seconded to </w:t>
      </w:r>
      <w:r w:rsidR="0034394D" w:rsidRPr="008D01FE">
        <w:rPr>
          <w:rFonts w:ascii="Times New Roman" w:hAnsi="Times New Roman" w:cs="Times New Roman"/>
        </w:rPr>
        <w:t>approve new BAS Criminal Justice major and associated courses.</w:t>
      </w:r>
    </w:p>
    <w:p w:rsidR="005B5612" w:rsidRDefault="005B5612" w:rsidP="00564BDF">
      <w:pPr>
        <w:pStyle w:val="ListParagraph"/>
        <w:ind w:left="1080"/>
        <w:rPr>
          <w:rFonts w:ascii="Times New Roman" w:hAnsi="Times New Roman" w:cs="Times New Roman"/>
        </w:rPr>
      </w:pPr>
    </w:p>
    <w:p w:rsidR="004960B0" w:rsidRPr="008D01FE" w:rsidRDefault="000902AB" w:rsidP="004960B0">
      <w:pPr>
        <w:pStyle w:val="ListParagraph"/>
        <w:ind w:left="1080"/>
        <w:rPr>
          <w:rFonts w:ascii="Times New Roman" w:hAnsi="Times New Roman" w:cs="Times New Roman"/>
        </w:rPr>
      </w:pPr>
      <w:r w:rsidRPr="008D01FE">
        <w:rPr>
          <w:rFonts w:ascii="Times New Roman" w:hAnsi="Times New Roman" w:cs="Times New Roman"/>
        </w:rPr>
        <w:t>CRIMJUSTICE-</w:t>
      </w:r>
      <w:proofErr w:type="gramStart"/>
      <w:r w:rsidRPr="008D01FE">
        <w:rPr>
          <w:rFonts w:ascii="Times New Roman" w:hAnsi="Times New Roman" w:cs="Times New Roman"/>
        </w:rPr>
        <w:t xml:space="preserve">BAS </w:t>
      </w:r>
      <w:r w:rsidR="00417981" w:rsidRPr="008D01FE">
        <w:rPr>
          <w:rFonts w:ascii="Times New Roman" w:hAnsi="Times New Roman" w:cs="Times New Roman"/>
        </w:rPr>
        <w:t xml:space="preserve"> –</w:t>
      </w:r>
      <w:proofErr w:type="gramEnd"/>
      <w:r w:rsidR="00417981" w:rsidRPr="008D01FE">
        <w:rPr>
          <w:rFonts w:ascii="Times New Roman" w:hAnsi="Times New Roman" w:cs="Times New Roman"/>
        </w:rPr>
        <w:t xml:space="preserve"> Criminal Justice Major</w:t>
      </w:r>
    </w:p>
    <w:p w:rsidR="004960B0" w:rsidRPr="008D01FE" w:rsidRDefault="00417981" w:rsidP="004960B0">
      <w:pPr>
        <w:pStyle w:val="ListParagraph"/>
        <w:ind w:left="1080"/>
        <w:rPr>
          <w:rFonts w:ascii="Times New Roman" w:hAnsi="Times New Roman" w:cs="Times New Roman"/>
        </w:rPr>
      </w:pPr>
      <w:r w:rsidRPr="008D01FE">
        <w:rPr>
          <w:rFonts w:ascii="Times New Roman" w:hAnsi="Times New Roman" w:cs="Times New Roman"/>
        </w:rPr>
        <w:t>CRIM 2021Applied Methods and Data Analysis in Criminal Justice</w:t>
      </w:r>
    </w:p>
    <w:p w:rsidR="008D01FE" w:rsidRPr="008D01FE" w:rsidRDefault="008D01FE" w:rsidP="004960B0">
      <w:pPr>
        <w:pStyle w:val="ListParagraph"/>
        <w:ind w:left="1080"/>
        <w:rPr>
          <w:rFonts w:ascii="Times New Roman" w:hAnsi="Times New Roman" w:cs="Times New Roman"/>
        </w:rPr>
      </w:pPr>
      <w:r w:rsidRPr="008D01FE">
        <w:rPr>
          <w:rFonts w:ascii="Times New Roman" w:hAnsi="Times New Roman" w:cs="Times New Roman"/>
        </w:rPr>
        <w:t>CRIM 2022 Criminal Justice System</w:t>
      </w:r>
    </w:p>
    <w:p w:rsidR="008D01FE" w:rsidRPr="008D01FE" w:rsidRDefault="008D01FE" w:rsidP="008D01FE">
      <w:pPr>
        <w:pStyle w:val="ListParagraph"/>
        <w:ind w:left="1080"/>
        <w:rPr>
          <w:rFonts w:ascii="Times New Roman" w:hAnsi="Times New Roman" w:cs="Times New Roman"/>
        </w:rPr>
      </w:pPr>
      <w:r w:rsidRPr="008D01FE">
        <w:rPr>
          <w:rFonts w:ascii="Times New Roman" w:hAnsi="Times New Roman" w:cs="Times New Roman"/>
        </w:rPr>
        <w:t xml:space="preserve">CRIM 2025 Criminology </w:t>
      </w:r>
    </w:p>
    <w:p w:rsidR="00417981" w:rsidRPr="008D01FE" w:rsidRDefault="00417981" w:rsidP="004960B0">
      <w:pPr>
        <w:pStyle w:val="ListParagraph"/>
        <w:ind w:left="1080"/>
        <w:rPr>
          <w:rFonts w:ascii="Times New Roman" w:hAnsi="Times New Roman" w:cs="Times New Roman"/>
        </w:rPr>
      </w:pPr>
      <w:r w:rsidRPr="008D01FE">
        <w:rPr>
          <w:rFonts w:ascii="Times New Roman" w:hAnsi="Times New Roman" w:cs="Times New Roman"/>
        </w:rPr>
        <w:t>CRIM 2220 Communication Ethics for Criminal Justice Professionals</w:t>
      </w:r>
    </w:p>
    <w:p w:rsidR="00565F7C" w:rsidRPr="008D01FE" w:rsidRDefault="00417981" w:rsidP="008D01FE">
      <w:pPr>
        <w:pStyle w:val="ListParagraph"/>
        <w:ind w:left="1080"/>
        <w:rPr>
          <w:rFonts w:ascii="Times New Roman" w:hAnsi="Times New Roman" w:cs="Times New Roman"/>
        </w:rPr>
      </w:pPr>
      <w:r w:rsidRPr="008D01FE">
        <w:rPr>
          <w:rFonts w:ascii="Times New Roman" w:hAnsi="Times New Roman" w:cs="Times New Roman"/>
        </w:rPr>
        <w:t>CRIM 4371 Topics in Criminal Justice</w:t>
      </w:r>
    </w:p>
    <w:p w:rsidR="005370C9" w:rsidRDefault="00564BDF" w:rsidP="00564BDF">
      <w:pPr>
        <w:ind w:left="1080"/>
        <w:rPr>
          <w:rFonts w:ascii="Times New Roman" w:hAnsi="Times New Roman" w:cs="Times New Roman"/>
        </w:rPr>
      </w:pPr>
      <w:proofErr w:type="spellStart"/>
      <w:r>
        <w:rPr>
          <w:rFonts w:ascii="Times New Roman" w:hAnsi="Times New Roman" w:cs="Times New Roman"/>
        </w:rPr>
        <w:t>Heista</w:t>
      </w:r>
      <w:r w:rsidR="004960B0">
        <w:rPr>
          <w:rFonts w:ascii="Times New Roman" w:hAnsi="Times New Roman" w:cs="Times New Roman"/>
        </w:rPr>
        <w:t>d</w:t>
      </w:r>
      <w:proofErr w:type="spellEnd"/>
      <w:r w:rsidR="004960B0">
        <w:rPr>
          <w:rFonts w:ascii="Times New Roman" w:hAnsi="Times New Roman" w:cs="Times New Roman"/>
        </w:rPr>
        <w:t xml:space="preserve"> asked</w:t>
      </w:r>
      <w:r>
        <w:rPr>
          <w:rFonts w:ascii="Times New Roman" w:hAnsi="Times New Roman" w:cs="Times New Roman"/>
        </w:rPr>
        <w:t xml:space="preserve"> if there was ever discussion to include LAC courses within the program and if there will </w:t>
      </w:r>
      <w:r w:rsidR="004960B0">
        <w:rPr>
          <w:rFonts w:ascii="Times New Roman" w:hAnsi="Times New Roman" w:cs="Times New Roman"/>
        </w:rPr>
        <w:t xml:space="preserve">be a program director. She also pointed out the potential for growth and the additional costs associated with that growth. These things should be considered now. </w:t>
      </w:r>
      <w:r>
        <w:rPr>
          <w:rFonts w:ascii="Times New Roman" w:hAnsi="Times New Roman" w:cs="Times New Roman"/>
        </w:rPr>
        <w:t xml:space="preserve">   </w:t>
      </w:r>
    </w:p>
    <w:p w:rsidR="00564BDF" w:rsidRDefault="00564BDF" w:rsidP="00564BDF">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4960B0">
        <w:rPr>
          <w:rFonts w:ascii="Times New Roman" w:hAnsi="Times New Roman" w:cs="Times New Roman"/>
        </w:rPr>
        <w:t>indicated</w:t>
      </w:r>
      <w:r>
        <w:rPr>
          <w:rFonts w:ascii="Times New Roman" w:hAnsi="Times New Roman" w:cs="Times New Roman"/>
        </w:rPr>
        <w:t xml:space="preserve"> there are specific courses students need to take but the department is willing to work with</w:t>
      </w:r>
      <w:r w:rsidR="004960B0">
        <w:rPr>
          <w:rFonts w:ascii="Times New Roman" w:hAnsi="Times New Roman" w:cs="Times New Roman"/>
        </w:rPr>
        <w:t xml:space="preserve"> the</w:t>
      </w:r>
      <w:r>
        <w:rPr>
          <w:rFonts w:ascii="Times New Roman" w:hAnsi="Times New Roman" w:cs="Times New Roman"/>
        </w:rPr>
        <w:t xml:space="preserve"> LACC. Students will </w:t>
      </w:r>
      <w:r w:rsidR="004960B0">
        <w:rPr>
          <w:rFonts w:ascii="Times New Roman" w:hAnsi="Times New Roman" w:cs="Times New Roman"/>
        </w:rPr>
        <w:t>initially work with an advisor – no program director has been identified.</w:t>
      </w:r>
    </w:p>
    <w:p w:rsidR="00564BDF" w:rsidRDefault="00564BDF" w:rsidP="00564BDF">
      <w:pPr>
        <w:ind w:left="1080"/>
        <w:rPr>
          <w:rFonts w:ascii="Times New Roman" w:hAnsi="Times New Roman" w:cs="Times New Roman"/>
        </w:rPr>
      </w:pPr>
      <w:proofErr w:type="spellStart"/>
      <w:r>
        <w:rPr>
          <w:rFonts w:ascii="Times New Roman" w:hAnsi="Times New Roman" w:cs="Times New Roman"/>
        </w:rPr>
        <w:t>Stalp</w:t>
      </w:r>
      <w:proofErr w:type="spellEnd"/>
      <w:r>
        <w:rPr>
          <w:rFonts w:ascii="Times New Roman" w:hAnsi="Times New Roman" w:cs="Times New Roman"/>
        </w:rPr>
        <w:t xml:space="preserve"> </w:t>
      </w:r>
      <w:r w:rsidR="004960B0">
        <w:rPr>
          <w:rFonts w:ascii="Times New Roman" w:hAnsi="Times New Roman" w:cs="Times New Roman"/>
        </w:rPr>
        <w:t>mentioned</w:t>
      </w:r>
      <w:r>
        <w:rPr>
          <w:rFonts w:ascii="Times New Roman" w:hAnsi="Times New Roman" w:cs="Times New Roman"/>
        </w:rPr>
        <w:t xml:space="preserve"> a desire to add a faculty line to the new major program but it is not within the department’s control right now with the current state of the budget. </w:t>
      </w:r>
    </w:p>
    <w:p w:rsidR="00564BDF" w:rsidRDefault="00564BDF" w:rsidP="00564BDF">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4960B0">
        <w:rPr>
          <w:rFonts w:ascii="Times New Roman" w:hAnsi="Times New Roman" w:cs="Times New Roman"/>
        </w:rPr>
        <w:t>indicated</w:t>
      </w:r>
      <w:r>
        <w:rPr>
          <w:rFonts w:ascii="Times New Roman" w:hAnsi="Times New Roman" w:cs="Times New Roman"/>
        </w:rPr>
        <w:t xml:space="preserve"> no more than 20 students will be added. The department believes it to be manageable the first year, but the program will definitely not be allowed to grow without a faculty line added. Existing faculty are currently stretched enough as it is. </w:t>
      </w:r>
      <w:r w:rsidR="004960B0">
        <w:rPr>
          <w:rFonts w:ascii="Times New Roman" w:hAnsi="Times New Roman" w:cs="Times New Roman"/>
        </w:rPr>
        <w:t xml:space="preserve">There is a need to be realistic about resources. If the seats don’t fill, they will be filled with current students. </w:t>
      </w:r>
      <w:r>
        <w:rPr>
          <w:rFonts w:ascii="Times New Roman" w:hAnsi="Times New Roman" w:cs="Times New Roman"/>
        </w:rPr>
        <w:t xml:space="preserve"> </w:t>
      </w:r>
    </w:p>
    <w:p w:rsidR="00564BDF" w:rsidRDefault="00564BDF" w:rsidP="00564BDF">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w:t>
      </w:r>
      <w:r w:rsidR="004960B0">
        <w:rPr>
          <w:rFonts w:ascii="Times New Roman" w:hAnsi="Times New Roman" w:cs="Times New Roman"/>
        </w:rPr>
        <w:t>commended</w:t>
      </w:r>
      <w:r>
        <w:rPr>
          <w:rFonts w:ascii="Times New Roman" w:hAnsi="Times New Roman" w:cs="Times New Roman"/>
        </w:rPr>
        <w:t xml:space="preserve"> the department on creation of a realistic and sustainable major. She </w:t>
      </w:r>
      <w:r w:rsidR="004960B0">
        <w:rPr>
          <w:rFonts w:ascii="Times New Roman" w:hAnsi="Times New Roman" w:cs="Times New Roman"/>
        </w:rPr>
        <w:t>suggested</w:t>
      </w:r>
      <w:r>
        <w:rPr>
          <w:rFonts w:ascii="Times New Roman" w:hAnsi="Times New Roman" w:cs="Times New Roman"/>
        </w:rPr>
        <w:t xml:space="preserve"> a committee be formed to follow these BAS programs being created through the first stages and </w:t>
      </w:r>
      <w:r w:rsidR="004960B0">
        <w:rPr>
          <w:rFonts w:ascii="Times New Roman" w:hAnsi="Times New Roman" w:cs="Times New Roman"/>
        </w:rPr>
        <w:t>offered</w:t>
      </w:r>
      <w:r>
        <w:rPr>
          <w:rFonts w:ascii="Times New Roman" w:hAnsi="Times New Roman" w:cs="Times New Roman"/>
        </w:rPr>
        <w:t xml:space="preserve"> to follow up accordingly. </w:t>
      </w:r>
    </w:p>
    <w:p w:rsidR="00564BDF" w:rsidRDefault="00564BDF" w:rsidP="00564BDF">
      <w:pPr>
        <w:ind w:left="1080"/>
        <w:rPr>
          <w:rFonts w:ascii="Times New Roman" w:hAnsi="Times New Roman" w:cs="Times New Roman"/>
        </w:rPr>
      </w:pPr>
      <w:r>
        <w:rPr>
          <w:rFonts w:ascii="Times New Roman" w:hAnsi="Times New Roman" w:cs="Times New Roman"/>
        </w:rPr>
        <w:t>Morgan ask</w:t>
      </w:r>
      <w:r w:rsidR="004960B0">
        <w:rPr>
          <w:rFonts w:ascii="Times New Roman" w:hAnsi="Times New Roman" w:cs="Times New Roman"/>
        </w:rPr>
        <w:t>ed</w:t>
      </w:r>
      <w:r>
        <w:rPr>
          <w:rFonts w:ascii="Times New Roman" w:hAnsi="Times New Roman" w:cs="Times New Roman"/>
        </w:rPr>
        <w:t xml:space="preserve"> if the suggested </w:t>
      </w:r>
      <w:r w:rsidR="004960B0">
        <w:rPr>
          <w:rFonts w:ascii="Times New Roman" w:hAnsi="Times New Roman" w:cs="Times New Roman"/>
        </w:rPr>
        <w:t>sequence with</w:t>
      </w:r>
      <w:r>
        <w:rPr>
          <w:rFonts w:ascii="Times New Roman" w:hAnsi="Times New Roman" w:cs="Times New Roman"/>
        </w:rPr>
        <w:t xml:space="preserve">in the Program Requirements Description is normally included. </w:t>
      </w:r>
    </w:p>
    <w:p w:rsidR="00564BDF" w:rsidRDefault="00564BDF" w:rsidP="00564BDF">
      <w:pPr>
        <w:ind w:left="1080"/>
        <w:rPr>
          <w:rFonts w:ascii="Times New Roman" w:hAnsi="Times New Roman" w:cs="Times New Roman"/>
        </w:rPr>
      </w:pPr>
      <w:r>
        <w:rPr>
          <w:rFonts w:ascii="Times New Roman" w:hAnsi="Times New Roman" w:cs="Times New Roman"/>
        </w:rPr>
        <w:lastRenderedPageBreak/>
        <w:t xml:space="preserve">Wallace </w:t>
      </w:r>
      <w:r w:rsidR="004960B0">
        <w:rPr>
          <w:rFonts w:ascii="Times New Roman" w:hAnsi="Times New Roman" w:cs="Times New Roman"/>
        </w:rPr>
        <w:t xml:space="preserve">responded no. Majors are generally four year programs, so there isn’t a need to list information typically as it is included in the Plan of Study. </w:t>
      </w:r>
      <w:r w:rsidR="00565F7C">
        <w:rPr>
          <w:rFonts w:ascii="Times New Roman" w:hAnsi="Times New Roman" w:cs="Times New Roman"/>
        </w:rPr>
        <w:t>She indicated i</w:t>
      </w:r>
      <w:r>
        <w:rPr>
          <w:rFonts w:ascii="Times New Roman" w:hAnsi="Times New Roman" w:cs="Times New Roman"/>
        </w:rPr>
        <w:t xml:space="preserve">t could be helpful to list </w:t>
      </w:r>
      <w:r w:rsidR="004960B0">
        <w:rPr>
          <w:rFonts w:ascii="Times New Roman" w:hAnsi="Times New Roman" w:cs="Times New Roman"/>
        </w:rPr>
        <w:t xml:space="preserve">the requirements for the BAS as it is a two year program. </w:t>
      </w:r>
    </w:p>
    <w:p w:rsidR="00564BDF" w:rsidRDefault="00564BDF" w:rsidP="00564BDF">
      <w:pPr>
        <w:ind w:left="1080"/>
        <w:rPr>
          <w:rFonts w:ascii="Times New Roman" w:hAnsi="Times New Roman" w:cs="Times New Roman"/>
        </w:rPr>
      </w:pPr>
      <w:r>
        <w:rPr>
          <w:rFonts w:ascii="Times New Roman" w:hAnsi="Times New Roman" w:cs="Times New Roman"/>
        </w:rPr>
        <w:t xml:space="preserve">Pohl </w:t>
      </w:r>
      <w:r w:rsidR="00FB3079">
        <w:rPr>
          <w:rFonts w:ascii="Times New Roman" w:hAnsi="Times New Roman" w:cs="Times New Roman"/>
        </w:rPr>
        <w:t>inquired</w:t>
      </w:r>
      <w:r>
        <w:rPr>
          <w:rFonts w:ascii="Times New Roman" w:hAnsi="Times New Roman" w:cs="Times New Roman"/>
        </w:rPr>
        <w:t xml:space="preserve"> as to the budgetary implications for this program outside of new faculty. </w:t>
      </w:r>
    </w:p>
    <w:p w:rsidR="00564BDF" w:rsidRDefault="00564BDF" w:rsidP="00564BDF">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36460F">
        <w:rPr>
          <w:rFonts w:ascii="Times New Roman" w:hAnsi="Times New Roman" w:cs="Times New Roman"/>
        </w:rPr>
        <w:t>responded</w:t>
      </w:r>
      <w:r>
        <w:rPr>
          <w:rFonts w:ascii="Times New Roman" w:hAnsi="Times New Roman" w:cs="Times New Roman"/>
        </w:rPr>
        <w:t xml:space="preserve"> </w:t>
      </w:r>
      <w:r w:rsidR="000B6658">
        <w:rPr>
          <w:rFonts w:ascii="Times New Roman" w:hAnsi="Times New Roman" w:cs="Times New Roman"/>
        </w:rPr>
        <w:t xml:space="preserve">if it really does grow, the department will need course release or faculty dedicated to keeping it going. Training and time for faculty who have not been involved with courses like this would be required. Otherwise, not too </w:t>
      </w:r>
      <w:r w:rsidR="0036460F">
        <w:rPr>
          <w:rFonts w:ascii="Times New Roman" w:hAnsi="Times New Roman" w:cs="Times New Roman"/>
        </w:rPr>
        <w:t>far off</w:t>
      </w:r>
      <w:r w:rsidR="000B6658">
        <w:rPr>
          <w:rFonts w:ascii="Times New Roman" w:hAnsi="Times New Roman" w:cs="Times New Roman"/>
        </w:rPr>
        <w:t xml:space="preserve"> from what is currently </w:t>
      </w:r>
      <w:r w:rsidR="0036460F">
        <w:rPr>
          <w:rFonts w:ascii="Times New Roman" w:hAnsi="Times New Roman" w:cs="Times New Roman"/>
        </w:rPr>
        <w:t>taking place.</w:t>
      </w:r>
    </w:p>
    <w:p w:rsidR="000B6658" w:rsidRDefault="000B6658" w:rsidP="00564BDF">
      <w:pPr>
        <w:ind w:left="108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w:t>
      </w:r>
      <w:r w:rsidR="00097F47">
        <w:rPr>
          <w:rFonts w:ascii="Times New Roman" w:hAnsi="Times New Roman" w:cs="Times New Roman"/>
        </w:rPr>
        <w:t>indicated</w:t>
      </w:r>
      <w:r>
        <w:rPr>
          <w:rFonts w:ascii="Times New Roman" w:hAnsi="Times New Roman" w:cs="Times New Roman"/>
        </w:rPr>
        <w:t xml:space="preserve"> training is available from Continuing Education. </w:t>
      </w:r>
    </w:p>
    <w:p w:rsidR="000B6658" w:rsidRDefault="00FB453B" w:rsidP="00564BDF">
      <w:pPr>
        <w:ind w:left="1080"/>
        <w:rPr>
          <w:rFonts w:ascii="Times New Roman" w:hAnsi="Times New Roman" w:cs="Times New Roman"/>
        </w:rPr>
      </w:pPr>
      <w:r>
        <w:rPr>
          <w:rFonts w:ascii="Times New Roman" w:hAnsi="Times New Roman" w:cs="Times New Roman"/>
        </w:rPr>
        <w:t>Gabriele</w:t>
      </w:r>
      <w:r w:rsidR="000B6658">
        <w:rPr>
          <w:rFonts w:ascii="Times New Roman" w:hAnsi="Times New Roman" w:cs="Times New Roman"/>
        </w:rPr>
        <w:t xml:space="preserve"> </w:t>
      </w:r>
      <w:r w:rsidR="009E6B93">
        <w:rPr>
          <w:rFonts w:ascii="Times New Roman" w:hAnsi="Times New Roman" w:cs="Times New Roman"/>
        </w:rPr>
        <w:t>asked</w:t>
      </w:r>
      <w:r w:rsidR="000B6658">
        <w:rPr>
          <w:rFonts w:ascii="Times New Roman" w:hAnsi="Times New Roman" w:cs="Times New Roman"/>
        </w:rPr>
        <w:t xml:space="preserve"> how recruitment will happen for this major program.</w:t>
      </w:r>
    </w:p>
    <w:p w:rsidR="000B6658" w:rsidRDefault="000B6658" w:rsidP="00564BDF">
      <w:pPr>
        <w:ind w:left="1080"/>
        <w:rPr>
          <w:rFonts w:ascii="Times New Roman" w:hAnsi="Times New Roman" w:cs="Times New Roman"/>
        </w:rPr>
      </w:pPr>
      <w:proofErr w:type="spellStart"/>
      <w:r>
        <w:rPr>
          <w:rFonts w:ascii="Times New Roman" w:hAnsi="Times New Roman" w:cs="Times New Roman"/>
        </w:rPr>
        <w:t>Stalp</w:t>
      </w:r>
      <w:proofErr w:type="spellEnd"/>
      <w:r>
        <w:rPr>
          <w:rFonts w:ascii="Times New Roman" w:hAnsi="Times New Roman" w:cs="Times New Roman"/>
        </w:rPr>
        <w:t xml:space="preserve"> </w:t>
      </w:r>
      <w:r w:rsidR="009E6B93">
        <w:rPr>
          <w:rFonts w:ascii="Times New Roman" w:hAnsi="Times New Roman" w:cs="Times New Roman"/>
        </w:rPr>
        <w:t>responded new ways of recruiting AAS Criminology students will need to be determined but Criminology is the second largest major in the college so there shouldn’t be a problem building from what already exists.</w:t>
      </w:r>
      <w:r>
        <w:rPr>
          <w:rFonts w:ascii="Times New Roman" w:hAnsi="Times New Roman" w:cs="Times New Roman"/>
        </w:rPr>
        <w:t xml:space="preserve"> </w:t>
      </w:r>
    </w:p>
    <w:p w:rsidR="000B6658" w:rsidRDefault="000B6658" w:rsidP="00564BDF">
      <w:pPr>
        <w:ind w:left="1080"/>
        <w:rPr>
          <w:rFonts w:ascii="Times New Roman" w:hAnsi="Times New Roman" w:cs="Times New Roman"/>
        </w:rPr>
      </w:pPr>
      <w:proofErr w:type="spellStart"/>
      <w:r>
        <w:rPr>
          <w:rFonts w:ascii="Times New Roman" w:hAnsi="Times New Roman" w:cs="Times New Roman"/>
        </w:rPr>
        <w:t>Rhineberger</w:t>
      </w:r>
      <w:proofErr w:type="spellEnd"/>
      <w:r>
        <w:rPr>
          <w:rFonts w:ascii="Times New Roman" w:hAnsi="Times New Roman" w:cs="Times New Roman"/>
        </w:rPr>
        <w:t xml:space="preserve">-Dunn </w:t>
      </w:r>
      <w:r w:rsidR="009E6B93">
        <w:rPr>
          <w:rFonts w:ascii="Times New Roman" w:hAnsi="Times New Roman" w:cs="Times New Roman"/>
        </w:rPr>
        <w:t>added</w:t>
      </w:r>
      <w:r>
        <w:rPr>
          <w:rFonts w:ascii="Times New Roman" w:hAnsi="Times New Roman" w:cs="Times New Roman"/>
        </w:rPr>
        <w:t xml:space="preserve"> Continuing Education will do </w:t>
      </w:r>
      <w:r w:rsidR="00416816">
        <w:rPr>
          <w:rFonts w:ascii="Times New Roman" w:hAnsi="Times New Roman" w:cs="Times New Roman"/>
        </w:rPr>
        <w:t>a majority of this recruiting</w:t>
      </w:r>
      <w:r>
        <w:rPr>
          <w:rFonts w:ascii="Times New Roman" w:hAnsi="Times New Roman" w:cs="Times New Roman"/>
        </w:rPr>
        <w:t xml:space="preserve">. The department also </w:t>
      </w:r>
      <w:r w:rsidR="00416816">
        <w:rPr>
          <w:rFonts w:ascii="Times New Roman" w:hAnsi="Times New Roman" w:cs="Times New Roman"/>
        </w:rPr>
        <w:t>h</w:t>
      </w:r>
      <w:r>
        <w:rPr>
          <w:rFonts w:ascii="Times New Roman" w:hAnsi="Times New Roman" w:cs="Times New Roman"/>
        </w:rPr>
        <w:t xml:space="preserve">as a strong relationship with Hawkeye Community College and their AAS programs. </w:t>
      </w:r>
    </w:p>
    <w:p w:rsidR="00DA4B90" w:rsidRDefault="000B6658" w:rsidP="000B6658">
      <w:pPr>
        <w:ind w:left="1080"/>
        <w:rPr>
          <w:rFonts w:ascii="Times New Roman" w:hAnsi="Times New Roman" w:cs="Times New Roman"/>
        </w:rPr>
      </w:pPr>
      <w:r>
        <w:rPr>
          <w:rFonts w:ascii="Times New Roman" w:hAnsi="Times New Roman" w:cs="Times New Roman"/>
        </w:rPr>
        <w:t>Discussion concluded. Question was called on the mot</w:t>
      </w:r>
      <w:r w:rsidR="00416816">
        <w:rPr>
          <w:rFonts w:ascii="Times New Roman" w:hAnsi="Times New Roman" w:cs="Times New Roman"/>
        </w:rPr>
        <w:t xml:space="preserve">ion to approve. Motion carried and the BAS-Criminal Justice major and associated courses were approved </w:t>
      </w:r>
      <w:r w:rsidR="00565F7C">
        <w:rPr>
          <w:rFonts w:ascii="Times New Roman" w:hAnsi="Times New Roman" w:cs="Times New Roman"/>
        </w:rPr>
        <w:t>with one abstention</w:t>
      </w:r>
      <w:r w:rsidR="00416816">
        <w:rPr>
          <w:rFonts w:ascii="Times New Roman" w:hAnsi="Times New Roman" w:cs="Times New Roman"/>
        </w:rPr>
        <w:t xml:space="preserve">. </w:t>
      </w:r>
      <w:r>
        <w:rPr>
          <w:rFonts w:ascii="Times New Roman" w:hAnsi="Times New Roman" w:cs="Times New Roman"/>
        </w:rPr>
        <w:t xml:space="preserve">  </w:t>
      </w:r>
    </w:p>
    <w:p w:rsidR="00DA4B90" w:rsidRPr="00DA4B90" w:rsidRDefault="00DA4B90" w:rsidP="00DA4B90">
      <w:pPr>
        <w:pStyle w:val="ListParagraph"/>
        <w:numPr>
          <w:ilvl w:val="0"/>
          <w:numId w:val="1"/>
        </w:numPr>
        <w:rPr>
          <w:rFonts w:ascii="Times New Roman" w:hAnsi="Times New Roman" w:cs="Times New Roman"/>
          <w:b/>
        </w:rPr>
      </w:pPr>
      <w:r w:rsidRPr="00DA4B90">
        <w:rPr>
          <w:rFonts w:ascii="Times New Roman" w:hAnsi="Times New Roman" w:cs="Times New Roman"/>
          <w:b/>
        </w:rPr>
        <w:t>Curriculum Review Procedures for Undergraduate Courses Related with New Masters of Athletic Training: AT 3060, AT 3070, AT 3080, AT 3130, AT 3250</w:t>
      </w:r>
    </w:p>
    <w:p w:rsidR="004D1B31" w:rsidRPr="00565F7C" w:rsidRDefault="00FB453B" w:rsidP="00565F7C">
      <w:pPr>
        <w:ind w:left="1080"/>
        <w:rPr>
          <w:rFonts w:ascii="Times New Roman" w:hAnsi="Times New Roman" w:cs="Times New Roman"/>
        </w:rPr>
      </w:pPr>
      <w:r>
        <w:rPr>
          <w:rFonts w:ascii="Times New Roman" w:hAnsi="Times New Roman" w:cs="Times New Roman"/>
        </w:rPr>
        <w:t>Gabriele</w:t>
      </w:r>
      <w:r w:rsidR="004D1B31">
        <w:rPr>
          <w:rFonts w:ascii="Times New Roman" w:hAnsi="Times New Roman" w:cs="Times New Roman"/>
        </w:rPr>
        <w:t xml:space="preserve"> moved, Pohl seconded to approve </w:t>
      </w:r>
      <w:r w:rsidR="00565F7C">
        <w:rPr>
          <w:rFonts w:ascii="Times New Roman" w:hAnsi="Times New Roman" w:cs="Times New Roman"/>
        </w:rPr>
        <w:t xml:space="preserve">undergraduate courses associated with the new Masters of Athletic Training degree. </w:t>
      </w:r>
      <w:r w:rsidR="004D1B31">
        <w:rPr>
          <w:rFonts w:ascii="Times New Roman" w:hAnsi="Times New Roman" w:cs="Times New Roman"/>
        </w:rPr>
        <w:t xml:space="preserve">  </w:t>
      </w:r>
    </w:p>
    <w:p w:rsidR="004D1B31" w:rsidRPr="00D74692" w:rsidRDefault="00417981" w:rsidP="004D1B31">
      <w:pPr>
        <w:pStyle w:val="ListParagraph"/>
        <w:ind w:left="1080"/>
        <w:rPr>
          <w:rFonts w:ascii="Times New Roman" w:hAnsi="Times New Roman" w:cs="Times New Roman"/>
        </w:rPr>
      </w:pPr>
      <w:r w:rsidRPr="00D74692">
        <w:rPr>
          <w:rFonts w:ascii="Times New Roman" w:hAnsi="Times New Roman" w:cs="Times New Roman"/>
        </w:rPr>
        <w:t>AT 3060 Athletic Training Administration and Professional Development</w:t>
      </w:r>
    </w:p>
    <w:p w:rsidR="00417981" w:rsidRPr="00D74692" w:rsidRDefault="00417981" w:rsidP="004D1B31">
      <w:pPr>
        <w:pStyle w:val="ListParagraph"/>
        <w:ind w:left="1080"/>
        <w:rPr>
          <w:rFonts w:ascii="Times New Roman" w:hAnsi="Times New Roman" w:cs="Times New Roman"/>
        </w:rPr>
      </w:pPr>
      <w:r w:rsidRPr="00D74692">
        <w:rPr>
          <w:rFonts w:ascii="Times New Roman" w:hAnsi="Times New Roman" w:cs="Times New Roman"/>
        </w:rPr>
        <w:t>AT 3070 Therapeutic Interventions I</w:t>
      </w:r>
    </w:p>
    <w:p w:rsidR="00417981" w:rsidRPr="00D74692" w:rsidRDefault="00417981" w:rsidP="004D1B31">
      <w:pPr>
        <w:pStyle w:val="ListParagraph"/>
        <w:ind w:left="1080"/>
        <w:rPr>
          <w:rFonts w:ascii="Times New Roman" w:hAnsi="Times New Roman" w:cs="Times New Roman"/>
        </w:rPr>
      </w:pPr>
      <w:r w:rsidRPr="00D74692">
        <w:rPr>
          <w:rFonts w:ascii="Times New Roman" w:hAnsi="Times New Roman" w:cs="Times New Roman"/>
        </w:rPr>
        <w:t>AT 3080 Therapeutic Interventions II</w:t>
      </w:r>
    </w:p>
    <w:p w:rsidR="00417981" w:rsidRPr="00D74692" w:rsidRDefault="00417981" w:rsidP="004D1B31">
      <w:pPr>
        <w:pStyle w:val="ListParagraph"/>
        <w:ind w:left="1080"/>
        <w:rPr>
          <w:rFonts w:ascii="Times New Roman" w:hAnsi="Times New Roman" w:cs="Times New Roman"/>
        </w:rPr>
      </w:pPr>
      <w:r w:rsidRPr="00D74692">
        <w:rPr>
          <w:rFonts w:ascii="Times New Roman" w:hAnsi="Times New Roman" w:cs="Times New Roman"/>
        </w:rPr>
        <w:t>AT 3130 General Medical Conditions</w:t>
      </w:r>
    </w:p>
    <w:p w:rsidR="00417981" w:rsidRPr="00417981" w:rsidRDefault="00417981" w:rsidP="00417981">
      <w:pPr>
        <w:pStyle w:val="ListParagraph"/>
        <w:ind w:left="1080"/>
        <w:rPr>
          <w:rFonts w:ascii="Times New Roman" w:hAnsi="Times New Roman" w:cs="Times New Roman"/>
        </w:rPr>
      </w:pPr>
      <w:r w:rsidRPr="00D74692">
        <w:rPr>
          <w:rFonts w:ascii="Times New Roman" w:hAnsi="Times New Roman" w:cs="Times New Roman"/>
        </w:rPr>
        <w:t>AT 3250 Advanced Preventative Health Techniques</w:t>
      </w:r>
    </w:p>
    <w:p w:rsidR="004D1B31" w:rsidRDefault="004D1B31" w:rsidP="004D1B31">
      <w:pPr>
        <w:ind w:left="360" w:firstLine="720"/>
        <w:rPr>
          <w:rFonts w:ascii="Times New Roman" w:hAnsi="Times New Roman" w:cs="Times New Roman"/>
        </w:rPr>
      </w:pPr>
      <w:proofErr w:type="spellStart"/>
      <w:r>
        <w:rPr>
          <w:rFonts w:ascii="Times New Roman" w:hAnsi="Times New Roman" w:cs="Times New Roman"/>
        </w:rPr>
        <w:t>Heistad</w:t>
      </w:r>
      <w:proofErr w:type="spellEnd"/>
      <w:r>
        <w:rPr>
          <w:rFonts w:ascii="Times New Roman" w:hAnsi="Times New Roman" w:cs="Times New Roman"/>
        </w:rPr>
        <w:t xml:space="preserve"> questioned whether graduate students will be required to do additional coursework. </w:t>
      </w:r>
    </w:p>
    <w:p w:rsidR="004D1B31" w:rsidRDefault="004D1B31" w:rsidP="004D1B31">
      <w:pPr>
        <w:ind w:left="360" w:firstLine="720"/>
        <w:rPr>
          <w:rFonts w:ascii="Times New Roman" w:hAnsi="Times New Roman" w:cs="Times New Roman"/>
        </w:rPr>
      </w:pPr>
      <w:r>
        <w:rPr>
          <w:rFonts w:ascii="Times New Roman" w:hAnsi="Times New Roman" w:cs="Times New Roman"/>
        </w:rPr>
        <w:t xml:space="preserve">Weiss responded yes. </w:t>
      </w:r>
    </w:p>
    <w:p w:rsidR="004D1B31" w:rsidRDefault="00FB453B" w:rsidP="004D1B31">
      <w:pPr>
        <w:ind w:left="360" w:firstLine="720"/>
        <w:rPr>
          <w:rFonts w:ascii="Times New Roman" w:hAnsi="Times New Roman" w:cs="Times New Roman"/>
        </w:rPr>
      </w:pPr>
      <w:r>
        <w:rPr>
          <w:rFonts w:ascii="Times New Roman" w:hAnsi="Times New Roman" w:cs="Times New Roman"/>
        </w:rPr>
        <w:t>Gabriele</w:t>
      </w:r>
      <w:r w:rsidR="004D1B31">
        <w:rPr>
          <w:rFonts w:ascii="Times New Roman" w:hAnsi="Times New Roman" w:cs="Times New Roman"/>
        </w:rPr>
        <w:t xml:space="preserve"> asked how many of these </w:t>
      </w:r>
      <w:proofErr w:type="gramStart"/>
      <w:r w:rsidR="004D1B31">
        <w:rPr>
          <w:rFonts w:ascii="Times New Roman" w:hAnsi="Times New Roman" w:cs="Times New Roman"/>
        </w:rPr>
        <w:t>were new courses</w:t>
      </w:r>
      <w:proofErr w:type="gramEnd"/>
      <w:r w:rsidR="004D1B31">
        <w:rPr>
          <w:rFonts w:ascii="Times New Roman" w:hAnsi="Times New Roman" w:cs="Times New Roman"/>
        </w:rPr>
        <w:t>.</w:t>
      </w:r>
    </w:p>
    <w:p w:rsidR="004D1B31" w:rsidRDefault="004D1B31" w:rsidP="004D1B31">
      <w:pPr>
        <w:ind w:left="1080"/>
        <w:rPr>
          <w:rFonts w:ascii="Times New Roman" w:hAnsi="Times New Roman" w:cs="Times New Roman"/>
        </w:rPr>
      </w:pPr>
      <w:r>
        <w:rPr>
          <w:rFonts w:ascii="Times New Roman" w:hAnsi="Times New Roman" w:cs="Times New Roman"/>
        </w:rPr>
        <w:t>Weiss indicated Health Preventative Techniqu</w:t>
      </w:r>
      <w:r w:rsidR="00A4600A">
        <w:rPr>
          <w:rFonts w:ascii="Times New Roman" w:hAnsi="Times New Roman" w:cs="Times New Roman"/>
        </w:rPr>
        <w:t>es was a new course. O</w:t>
      </w:r>
      <w:r>
        <w:rPr>
          <w:rFonts w:ascii="Times New Roman" w:hAnsi="Times New Roman" w:cs="Times New Roman"/>
        </w:rPr>
        <w:t xml:space="preserve">thers had minor changes such as having six hours and reducing to three to allow for the addition of a new course to the program. </w:t>
      </w:r>
    </w:p>
    <w:p w:rsidR="004D1B31" w:rsidRDefault="004D1B31" w:rsidP="004D1B31">
      <w:pPr>
        <w:ind w:left="1080"/>
        <w:rPr>
          <w:rFonts w:ascii="Times New Roman" w:hAnsi="Times New Roman" w:cs="Times New Roman"/>
        </w:rPr>
      </w:pPr>
      <w:proofErr w:type="spellStart"/>
      <w:r>
        <w:rPr>
          <w:rFonts w:ascii="Times New Roman" w:hAnsi="Times New Roman" w:cs="Times New Roman"/>
        </w:rPr>
        <w:t>Dhanwada</w:t>
      </w:r>
      <w:proofErr w:type="spellEnd"/>
      <w:r>
        <w:rPr>
          <w:rFonts w:ascii="Times New Roman" w:hAnsi="Times New Roman" w:cs="Times New Roman"/>
        </w:rPr>
        <w:t xml:space="preserve"> inquired as to how many Master</w:t>
      </w:r>
      <w:r w:rsidR="00CD7AC1">
        <w:rPr>
          <w:rFonts w:ascii="Times New Roman" w:hAnsi="Times New Roman" w:cs="Times New Roman"/>
        </w:rPr>
        <w:t>’</w:t>
      </w:r>
      <w:r>
        <w:rPr>
          <w:rFonts w:ascii="Times New Roman" w:hAnsi="Times New Roman" w:cs="Times New Roman"/>
        </w:rPr>
        <w:t>s students the program was going to allow.</w:t>
      </w:r>
    </w:p>
    <w:p w:rsidR="004D1B31" w:rsidRDefault="004D1B31" w:rsidP="004D1B31">
      <w:pPr>
        <w:ind w:left="1080"/>
        <w:rPr>
          <w:rFonts w:ascii="Times New Roman" w:hAnsi="Times New Roman" w:cs="Times New Roman"/>
        </w:rPr>
      </w:pPr>
      <w:r>
        <w:rPr>
          <w:rFonts w:ascii="Times New Roman" w:hAnsi="Times New Roman" w:cs="Times New Roman"/>
        </w:rPr>
        <w:t xml:space="preserve">Weiss responded 8-12 students would be admitted in the first year. </w:t>
      </w:r>
    </w:p>
    <w:p w:rsidR="00CD7AC1" w:rsidRDefault="00FB453B" w:rsidP="004D1B31">
      <w:pPr>
        <w:ind w:left="1080"/>
        <w:rPr>
          <w:rFonts w:ascii="Times New Roman" w:hAnsi="Times New Roman" w:cs="Times New Roman"/>
        </w:rPr>
      </w:pPr>
      <w:r>
        <w:rPr>
          <w:rFonts w:ascii="Times New Roman" w:hAnsi="Times New Roman" w:cs="Times New Roman"/>
        </w:rPr>
        <w:t>Gabriele</w:t>
      </w:r>
      <w:r w:rsidR="00CD7AC1">
        <w:rPr>
          <w:rFonts w:ascii="Times New Roman" w:hAnsi="Times New Roman" w:cs="Times New Roman"/>
        </w:rPr>
        <w:t xml:space="preserve"> asked what major(s) would be best suited for this Master’s program given the number of prerequisite courses required.</w:t>
      </w:r>
    </w:p>
    <w:p w:rsidR="004D1B31" w:rsidRDefault="00CD7AC1" w:rsidP="004D1B31">
      <w:pPr>
        <w:ind w:left="1080"/>
        <w:rPr>
          <w:rFonts w:ascii="Times New Roman" w:hAnsi="Times New Roman" w:cs="Times New Roman"/>
        </w:rPr>
      </w:pPr>
      <w:r>
        <w:rPr>
          <w:rFonts w:ascii="Times New Roman" w:hAnsi="Times New Roman" w:cs="Times New Roman"/>
        </w:rPr>
        <w:t xml:space="preserve">Weiss indicated Exercise Science majors would do extremely well. The department anticipates revisiting these changes in a couple of years to make adjustments. Student athletes majoring in Exercise Science would be great candidates for this as their athlete responsibilities do not currently allow them to major in Athletic Training at the undergraduate level. </w:t>
      </w:r>
    </w:p>
    <w:p w:rsidR="00DD760C" w:rsidRDefault="00DD760C" w:rsidP="004D1B31">
      <w:pPr>
        <w:ind w:left="1080"/>
        <w:rPr>
          <w:rFonts w:ascii="Times New Roman" w:hAnsi="Times New Roman" w:cs="Times New Roman"/>
        </w:rPr>
      </w:pPr>
      <w:r>
        <w:rPr>
          <w:rFonts w:ascii="Times New Roman" w:hAnsi="Times New Roman" w:cs="Times New Roman"/>
        </w:rPr>
        <w:t xml:space="preserve">Pohl asked about the budgetary implications of this program. </w:t>
      </w:r>
    </w:p>
    <w:p w:rsidR="00DD760C" w:rsidRDefault="00DD760C" w:rsidP="004D1B31">
      <w:pPr>
        <w:ind w:left="1080"/>
        <w:rPr>
          <w:rFonts w:ascii="Times New Roman" w:hAnsi="Times New Roman" w:cs="Times New Roman"/>
        </w:rPr>
      </w:pPr>
      <w:r>
        <w:rPr>
          <w:rFonts w:ascii="Times New Roman" w:hAnsi="Times New Roman" w:cs="Times New Roman"/>
        </w:rPr>
        <w:t xml:space="preserve">Weiss responded AT 3060/5060 and AT 3250/5250 are courses to be offered in the summer. There will need to be new faculty hired in order to offer more intensive coursework in the summer. Students won’t be able to </w:t>
      </w:r>
      <w:r>
        <w:rPr>
          <w:rFonts w:ascii="Times New Roman" w:hAnsi="Times New Roman" w:cs="Times New Roman"/>
        </w:rPr>
        <w:lastRenderedPageBreak/>
        <w:t xml:space="preserve">get through in two years otherwise. The program will also need roughly $8000 in faculty load to make this happen the first summer. This is a seen as a transitional cost as the undergraduate program is phased out and the money is transferred over to the new program. </w:t>
      </w:r>
    </w:p>
    <w:p w:rsidR="00DD760C" w:rsidRDefault="00FB453B" w:rsidP="004D1B31">
      <w:pPr>
        <w:ind w:left="1080"/>
        <w:rPr>
          <w:rFonts w:ascii="Times New Roman" w:hAnsi="Times New Roman" w:cs="Times New Roman"/>
        </w:rPr>
      </w:pPr>
      <w:r>
        <w:rPr>
          <w:rFonts w:ascii="Times New Roman" w:hAnsi="Times New Roman" w:cs="Times New Roman"/>
        </w:rPr>
        <w:t>Gabriele</w:t>
      </w:r>
      <w:r w:rsidR="00DD760C">
        <w:rPr>
          <w:rFonts w:ascii="Times New Roman" w:hAnsi="Times New Roman" w:cs="Times New Roman"/>
        </w:rPr>
        <w:t xml:space="preserve"> mentioned seeing a statement in the proposal pertaining to a new faculty line.</w:t>
      </w:r>
    </w:p>
    <w:p w:rsidR="00DD760C" w:rsidRDefault="00DD760C" w:rsidP="004D1B31">
      <w:pPr>
        <w:ind w:left="1080"/>
        <w:rPr>
          <w:rFonts w:ascii="Times New Roman" w:hAnsi="Times New Roman" w:cs="Times New Roman"/>
        </w:rPr>
      </w:pPr>
      <w:r>
        <w:rPr>
          <w:rFonts w:ascii="Times New Roman" w:hAnsi="Times New Roman" w:cs="Times New Roman"/>
        </w:rPr>
        <w:t xml:space="preserve">Weiss responded the line has been filled as of </w:t>
      </w:r>
      <w:proofErr w:type="gramStart"/>
      <w:r>
        <w:rPr>
          <w:rFonts w:ascii="Times New Roman" w:hAnsi="Times New Roman" w:cs="Times New Roman"/>
        </w:rPr>
        <w:t>Fall</w:t>
      </w:r>
      <w:proofErr w:type="gramEnd"/>
      <w:r>
        <w:rPr>
          <w:rFonts w:ascii="Times New Roman" w:hAnsi="Times New Roman" w:cs="Times New Roman"/>
        </w:rPr>
        <w:t xml:space="preserve"> 2015. The program is now up to five tenure track faculty members. </w:t>
      </w:r>
    </w:p>
    <w:p w:rsidR="00DD760C" w:rsidRDefault="00DD760C" w:rsidP="004D1B31">
      <w:pPr>
        <w:ind w:left="1080"/>
        <w:rPr>
          <w:rFonts w:ascii="Times New Roman" w:hAnsi="Times New Roman" w:cs="Times New Roman"/>
        </w:rPr>
      </w:pPr>
      <w:proofErr w:type="spellStart"/>
      <w:r>
        <w:rPr>
          <w:rFonts w:ascii="Times New Roman" w:hAnsi="Times New Roman" w:cs="Times New Roman"/>
        </w:rPr>
        <w:t>Basom</w:t>
      </w:r>
      <w:proofErr w:type="spellEnd"/>
      <w:r>
        <w:rPr>
          <w:rFonts w:ascii="Times New Roman" w:hAnsi="Times New Roman" w:cs="Times New Roman"/>
        </w:rPr>
        <w:t xml:space="preserve"> referenced the phasing out of one undergraduate program within the proposal but the possibility of a new undergraduate program. </w:t>
      </w:r>
    </w:p>
    <w:p w:rsidR="00DD760C" w:rsidRPr="004D1B31" w:rsidRDefault="00DD760C" w:rsidP="004D1B31">
      <w:pPr>
        <w:ind w:left="1080"/>
        <w:rPr>
          <w:rFonts w:ascii="Times New Roman" w:hAnsi="Times New Roman" w:cs="Times New Roman"/>
        </w:rPr>
      </w:pPr>
      <w:r>
        <w:rPr>
          <w:rFonts w:ascii="Times New Roman" w:hAnsi="Times New Roman" w:cs="Times New Roman"/>
        </w:rPr>
        <w:t xml:space="preserve">Weiss indicated the new undergraduate program mentioned would consist of a major constructed of courses belonging to all departments within HPELS – not just Athletic Training. </w:t>
      </w:r>
    </w:p>
    <w:p w:rsidR="000C38DB" w:rsidRDefault="0064096D" w:rsidP="0064096D">
      <w:pPr>
        <w:ind w:left="1080"/>
        <w:rPr>
          <w:rFonts w:ascii="Times New Roman" w:hAnsi="Times New Roman" w:cs="Times New Roman"/>
        </w:rPr>
      </w:pPr>
      <w:r>
        <w:rPr>
          <w:rFonts w:ascii="Times New Roman" w:hAnsi="Times New Roman" w:cs="Times New Roman"/>
        </w:rPr>
        <w:t xml:space="preserve">Discussion concluded. Question was called on the motion to approve. Motion carried </w:t>
      </w:r>
      <w:r w:rsidR="00565F7C">
        <w:rPr>
          <w:rFonts w:ascii="Times New Roman" w:hAnsi="Times New Roman" w:cs="Times New Roman"/>
        </w:rPr>
        <w:t xml:space="preserve">and undergraduate courses associated with the new Masters of Athletic Training degree were approved unanimously. </w:t>
      </w:r>
      <w:r>
        <w:rPr>
          <w:rFonts w:ascii="Times New Roman" w:hAnsi="Times New Roman" w:cs="Times New Roman"/>
        </w:rPr>
        <w:t xml:space="preserve"> </w:t>
      </w:r>
    </w:p>
    <w:p w:rsidR="00F60E3D" w:rsidRDefault="00F60E3D" w:rsidP="0064096D">
      <w:pPr>
        <w:ind w:left="1080"/>
        <w:rPr>
          <w:rFonts w:ascii="Times New Roman" w:hAnsi="Times New Roman" w:cs="Times New Roman"/>
        </w:rPr>
      </w:pPr>
      <w:r>
        <w:rPr>
          <w:rFonts w:ascii="Times New Roman" w:hAnsi="Times New Roman" w:cs="Times New Roman"/>
        </w:rPr>
        <w:t xml:space="preserve">Discussion concluded. </w:t>
      </w:r>
    </w:p>
    <w:p w:rsidR="00942522" w:rsidRDefault="00F60E3D" w:rsidP="00F60E3D">
      <w:pPr>
        <w:ind w:left="360" w:firstLine="720"/>
        <w:rPr>
          <w:rFonts w:ascii="Times New Roman" w:hAnsi="Times New Roman" w:cs="Times New Roman"/>
        </w:rPr>
      </w:pPr>
      <w:r>
        <w:rPr>
          <w:rFonts w:ascii="Times New Roman" w:hAnsi="Times New Roman" w:cs="Times New Roman"/>
        </w:rPr>
        <w:t>The m</w:t>
      </w:r>
      <w:r w:rsidR="000C38DB">
        <w:rPr>
          <w:rFonts w:ascii="Times New Roman" w:hAnsi="Times New Roman" w:cs="Times New Roman"/>
        </w:rPr>
        <w:t>e</w:t>
      </w:r>
      <w:r w:rsidR="0064096D">
        <w:rPr>
          <w:rFonts w:ascii="Times New Roman" w:hAnsi="Times New Roman" w:cs="Times New Roman"/>
        </w:rPr>
        <w:t xml:space="preserve">eting adjourned </w:t>
      </w:r>
      <w:r>
        <w:rPr>
          <w:rFonts w:ascii="Times New Roman" w:hAnsi="Times New Roman" w:cs="Times New Roman"/>
        </w:rPr>
        <w:t xml:space="preserve">at 4:56 p.m. </w:t>
      </w:r>
      <w:r w:rsidRPr="00F60E3D">
        <w:rPr>
          <w:rFonts w:ascii="Times New Roman" w:hAnsi="Times New Roman" w:cs="Times New Roman"/>
          <w:b/>
        </w:rPr>
        <w:t>The next UCC meeting will be Wednesday, September 3.</w:t>
      </w:r>
      <w:r>
        <w:rPr>
          <w:rFonts w:ascii="Times New Roman" w:hAnsi="Times New Roman" w:cs="Times New Roman"/>
        </w:rPr>
        <w:t xml:space="preserve"> </w:t>
      </w:r>
    </w:p>
    <w:p w:rsidR="00F60E3D" w:rsidRDefault="00F60E3D" w:rsidP="00F60E3D">
      <w:pPr>
        <w:ind w:left="360" w:firstLine="720"/>
        <w:rPr>
          <w:rFonts w:ascii="Times New Roman" w:hAnsi="Times New Roman" w:cs="Times New Roman"/>
        </w:rPr>
      </w:pPr>
      <w:r>
        <w:rPr>
          <w:rFonts w:ascii="Times New Roman" w:hAnsi="Times New Roman" w:cs="Times New Roman"/>
        </w:rPr>
        <w:t>Respectfully submitted,</w:t>
      </w:r>
    </w:p>
    <w:p w:rsidR="00F60E3D" w:rsidRDefault="00F60E3D" w:rsidP="004E2B89">
      <w:pPr>
        <w:spacing w:line="240" w:lineRule="auto"/>
        <w:ind w:left="360" w:firstLine="720"/>
        <w:contextualSpacing/>
        <w:rPr>
          <w:rFonts w:ascii="Times New Roman" w:hAnsi="Times New Roman" w:cs="Times New Roman"/>
        </w:rPr>
      </w:pPr>
      <w:r>
        <w:rPr>
          <w:rFonts w:ascii="Times New Roman" w:hAnsi="Times New Roman" w:cs="Times New Roman"/>
        </w:rPr>
        <w:t xml:space="preserve">Marissa Timmerman </w:t>
      </w:r>
    </w:p>
    <w:p w:rsidR="00B61BC1" w:rsidRDefault="00B61BC1" w:rsidP="004E2B89">
      <w:pPr>
        <w:spacing w:line="240" w:lineRule="auto"/>
        <w:ind w:left="360" w:firstLine="720"/>
        <w:contextualSpacing/>
        <w:rPr>
          <w:rFonts w:ascii="Times New Roman" w:hAnsi="Times New Roman" w:cs="Times New Roman"/>
        </w:rPr>
      </w:pPr>
      <w:r>
        <w:rPr>
          <w:rFonts w:ascii="Times New Roman" w:hAnsi="Times New Roman" w:cs="Times New Roman"/>
        </w:rPr>
        <w:t>Office of the Registrar</w:t>
      </w:r>
    </w:p>
    <w:p w:rsidR="00F60E3D" w:rsidRDefault="00F60E3D" w:rsidP="00F60E3D">
      <w:pPr>
        <w:ind w:left="360" w:firstLine="720"/>
        <w:rPr>
          <w:rFonts w:ascii="Times New Roman" w:hAnsi="Times New Roman" w:cs="Times New Roman"/>
        </w:rPr>
      </w:pPr>
      <w:proofErr w:type="spellStart"/>
      <w:proofErr w:type="gramStart"/>
      <w:r>
        <w:rPr>
          <w:rFonts w:ascii="Times New Roman" w:hAnsi="Times New Roman" w:cs="Times New Roman"/>
        </w:rPr>
        <w:t>mrt</w:t>
      </w:r>
      <w:proofErr w:type="spellEnd"/>
      <w:proofErr w:type="gramEnd"/>
    </w:p>
    <w:p w:rsidR="00F60E3D" w:rsidRDefault="00F60E3D" w:rsidP="00F60E3D">
      <w:pPr>
        <w:ind w:left="360" w:firstLine="720"/>
        <w:rPr>
          <w:rFonts w:ascii="Times New Roman" w:hAnsi="Times New Roman" w:cs="Times New Roman"/>
        </w:rPr>
      </w:pPr>
      <w:r>
        <w:rPr>
          <w:rFonts w:ascii="Times New Roman" w:hAnsi="Times New Roman" w:cs="Times New Roman"/>
        </w:rPr>
        <w:t>cc: UCC</w:t>
      </w:r>
    </w:p>
    <w:p w:rsidR="00277066" w:rsidRDefault="00277066" w:rsidP="00F60E3D">
      <w:pPr>
        <w:ind w:left="360" w:firstLine="720"/>
        <w:rPr>
          <w:rFonts w:ascii="Times New Roman" w:hAnsi="Times New Roman" w:cs="Times New Roman"/>
        </w:rPr>
      </w:pPr>
      <w:r>
        <w:rPr>
          <w:rFonts w:ascii="Times New Roman" w:hAnsi="Times New Roman" w:cs="Times New Roman"/>
        </w:rPr>
        <w:tab/>
        <w:t>GCCC</w:t>
      </w:r>
    </w:p>
    <w:p w:rsidR="00F60E3D" w:rsidRDefault="00F60E3D" w:rsidP="00F60E3D">
      <w:pPr>
        <w:ind w:left="360" w:firstLine="720"/>
        <w:rPr>
          <w:rFonts w:ascii="Times New Roman" w:hAnsi="Times New Roman" w:cs="Times New Roman"/>
        </w:rPr>
      </w:pPr>
      <w:r>
        <w:rPr>
          <w:rFonts w:ascii="Times New Roman" w:hAnsi="Times New Roman" w:cs="Times New Roman"/>
        </w:rPr>
        <w:tab/>
        <w:t>Guests</w:t>
      </w:r>
    </w:p>
    <w:p w:rsidR="00F60E3D" w:rsidRPr="000A5F0B" w:rsidRDefault="00F60E3D" w:rsidP="00F60E3D">
      <w:pPr>
        <w:ind w:left="360" w:firstLine="720"/>
        <w:rPr>
          <w:rFonts w:ascii="Times New Roman" w:hAnsi="Times New Roman" w:cs="Times New Roman"/>
        </w:rPr>
      </w:pPr>
    </w:p>
    <w:p w:rsidR="000A5F0B" w:rsidRPr="000A5F0B" w:rsidRDefault="000A5F0B" w:rsidP="000A5F0B">
      <w:pPr>
        <w:pStyle w:val="ListParagraph"/>
        <w:ind w:left="2160"/>
        <w:rPr>
          <w:rFonts w:ascii="Times New Roman" w:hAnsi="Times New Roman" w:cs="Times New Roman"/>
        </w:rPr>
      </w:pPr>
    </w:p>
    <w:p w:rsidR="007A3192" w:rsidRPr="007A3192" w:rsidRDefault="007A3192" w:rsidP="007A3192">
      <w:pPr>
        <w:jc w:val="center"/>
        <w:rPr>
          <w:rFonts w:ascii="Times New Roman" w:hAnsi="Times New Roman" w:cs="Times New Roman"/>
        </w:rPr>
      </w:pPr>
    </w:p>
    <w:sectPr w:rsidR="007A3192" w:rsidRPr="007A3192" w:rsidSect="00957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0467"/>
    <w:multiLevelType w:val="hybridMultilevel"/>
    <w:tmpl w:val="EB96763C"/>
    <w:lvl w:ilvl="0" w:tplc="0F3A9D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525A6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14235"/>
    <w:multiLevelType w:val="hybridMultilevel"/>
    <w:tmpl w:val="C6D6759E"/>
    <w:lvl w:ilvl="0" w:tplc="0F3A9D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34E21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46EA2"/>
    <w:multiLevelType w:val="hybridMultilevel"/>
    <w:tmpl w:val="3E5E0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541DB2"/>
    <w:multiLevelType w:val="hybridMultilevel"/>
    <w:tmpl w:val="C6D6759E"/>
    <w:lvl w:ilvl="0" w:tplc="0F3A9D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34E21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2"/>
    <w:rsid w:val="00013185"/>
    <w:rsid w:val="00037B45"/>
    <w:rsid w:val="00084D01"/>
    <w:rsid w:val="000902AB"/>
    <w:rsid w:val="00097F47"/>
    <w:rsid w:val="000A5F0B"/>
    <w:rsid w:val="000B0D84"/>
    <w:rsid w:val="000B6658"/>
    <w:rsid w:val="000C38DB"/>
    <w:rsid w:val="000D5408"/>
    <w:rsid w:val="0011445F"/>
    <w:rsid w:val="00180F9A"/>
    <w:rsid w:val="001E316C"/>
    <w:rsid w:val="001E6BAE"/>
    <w:rsid w:val="0021634E"/>
    <w:rsid w:val="00277066"/>
    <w:rsid w:val="002B1696"/>
    <w:rsid w:val="002C5305"/>
    <w:rsid w:val="002D12FF"/>
    <w:rsid w:val="003101DB"/>
    <w:rsid w:val="00324A57"/>
    <w:rsid w:val="00332E01"/>
    <w:rsid w:val="00333A40"/>
    <w:rsid w:val="0034394D"/>
    <w:rsid w:val="00352483"/>
    <w:rsid w:val="0036460F"/>
    <w:rsid w:val="003931A1"/>
    <w:rsid w:val="003C209C"/>
    <w:rsid w:val="00416816"/>
    <w:rsid w:val="00417981"/>
    <w:rsid w:val="004245B5"/>
    <w:rsid w:val="00444CF3"/>
    <w:rsid w:val="004960B0"/>
    <w:rsid w:val="004B4247"/>
    <w:rsid w:val="004D1B31"/>
    <w:rsid w:val="004E2B89"/>
    <w:rsid w:val="004F7451"/>
    <w:rsid w:val="005370C9"/>
    <w:rsid w:val="00564BDF"/>
    <w:rsid w:val="00565F7C"/>
    <w:rsid w:val="00566D87"/>
    <w:rsid w:val="00567AFD"/>
    <w:rsid w:val="005B5612"/>
    <w:rsid w:val="006322B5"/>
    <w:rsid w:val="0064096D"/>
    <w:rsid w:val="00644980"/>
    <w:rsid w:val="00646920"/>
    <w:rsid w:val="0066191A"/>
    <w:rsid w:val="00673655"/>
    <w:rsid w:val="0068784B"/>
    <w:rsid w:val="00700658"/>
    <w:rsid w:val="00720DD6"/>
    <w:rsid w:val="00736298"/>
    <w:rsid w:val="00744DF6"/>
    <w:rsid w:val="00763297"/>
    <w:rsid w:val="0076573C"/>
    <w:rsid w:val="0078394E"/>
    <w:rsid w:val="00786F7E"/>
    <w:rsid w:val="007915C9"/>
    <w:rsid w:val="007930AC"/>
    <w:rsid w:val="007A3192"/>
    <w:rsid w:val="0085580A"/>
    <w:rsid w:val="00860410"/>
    <w:rsid w:val="0087768F"/>
    <w:rsid w:val="008D01FE"/>
    <w:rsid w:val="00942522"/>
    <w:rsid w:val="00957D32"/>
    <w:rsid w:val="0097686F"/>
    <w:rsid w:val="009806DD"/>
    <w:rsid w:val="009876C9"/>
    <w:rsid w:val="00996FE7"/>
    <w:rsid w:val="009B219A"/>
    <w:rsid w:val="009C7ABF"/>
    <w:rsid w:val="009C7F98"/>
    <w:rsid w:val="009E6B93"/>
    <w:rsid w:val="00A04F5B"/>
    <w:rsid w:val="00A4600A"/>
    <w:rsid w:val="00A66BEC"/>
    <w:rsid w:val="00A67286"/>
    <w:rsid w:val="00A84033"/>
    <w:rsid w:val="00AA6AF8"/>
    <w:rsid w:val="00AE640E"/>
    <w:rsid w:val="00B049CE"/>
    <w:rsid w:val="00B25648"/>
    <w:rsid w:val="00B33807"/>
    <w:rsid w:val="00B61BC1"/>
    <w:rsid w:val="00BA56FA"/>
    <w:rsid w:val="00BC390B"/>
    <w:rsid w:val="00C349E6"/>
    <w:rsid w:val="00C71994"/>
    <w:rsid w:val="00C75048"/>
    <w:rsid w:val="00CB766E"/>
    <w:rsid w:val="00CD48A2"/>
    <w:rsid w:val="00CD7AC1"/>
    <w:rsid w:val="00CF6818"/>
    <w:rsid w:val="00D02DF3"/>
    <w:rsid w:val="00D74692"/>
    <w:rsid w:val="00DA4B90"/>
    <w:rsid w:val="00DB22F1"/>
    <w:rsid w:val="00DC05AB"/>
    <w:rsid w:val="00DC0D92"/>
    <w:rsid w:val="00DC7901"/>
    <w:rsid w:val="00DD2647"/>
    <w:rsid w:val="00DD760C"/>
    <w:rsid w:val="00DE7E0D"/>
    <w:rsid w:val="00DF2AD2"/>
    <w:rsid w:val="00DF66C0"/>
    <w:rsid w:val="00E7429F"/>
    <w:rsid w:val="00E87046"/>
    <w:rsid w:val="00EA0B67"/>
    <w:rsid w:val="00EB47FC"/>
    <w:rsid w:val="00EE14DB"/>
    <w:rsid w:val="00EE6478"/>
    <w:rsid w:val="00F22987"/>
    <w:rsid w:val="00F5323A"/>
    <w:rsid w:val="00F55F58"/>
    <w:rsid w:val="00F60E3D"/>
    <w:rsid w:val="00FB3079"/>
    <w:rsid w:val="00FB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92"/>
    <w:pPr>
      <w:ind w:left="720"/>
      <w:contextualSpacing/>
    </w:pPr>
  </w:style>
  <w:style w:type="paragraph" w:styleId="BalloonText">
    <w:name w:val="Balloon Text"/>
    <w:basedOn w:val="Normal"/>
    <w:link w:val="BalloonTextChar"/>
    <w:uiPriority w:val="99"/>
    <w:semiHidden/>
    <w:unhideWhenUsed/>
    <w:rsid w:val="00EA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67"/>
    <w:rPr>
      <w:rFonts w:ascii="Segoe UI" w:hAnsi="Segoe UI" w:cs="Segoe UI"/>
      <w:sz w:val="18"/>
      <w:szCs w:val="18"/>
    </w:rPr>
  </w:style>
  <w:style w:type="character" w:styleId="CommentReference">
    <w:name w:val="annotation reference"/>
    <w:basedOn w:val="DefaultParagraphFont"/>
    <w:uiPriority w:val="99"/>
    <w:semiHidden/>
    <w:unhideWhenUsed/>
    <w:rsid w:val="00DC05AB"/>
    <w:rPr>
      <w:sz w:val="16"/>
      <w:szCs w:val="16"/>
    </w:rPr>
  </w:style>
  <w:style w:type="paragraph" w:styleId="CommentText">
    <w:name w:val="annotation text"/>
    <w:basedOn w:val="Normal"/>
    <w:link w:val="CommentTextChar"/>
    <w:uiPriority w:val="99"/>
    <w:semiHidden/>
    <w:unhideWhenUsed/>
    <w:rsid w:val="00DC05AB"/>
    <w:pPr>
      <w:spacing w:line="240" w:lineRule="auto"/>
    </w:pPr>
    <w:rPr>
      <w:sz w:val="20"/>
      <w:szCs w:val="20"/>
    </w:rPr>
  </w:style>
  <w:style w:type="character" w:customStyle="1" w:styleId="CommentTextChar">
    <w:name w:val="Comment Text Char"/>
    <w:basedOn w:val="DefaultParagraphFont"/>
    <w:link w:val="CommentText"/>
    <w:uiPriority w:val="99"/>
    <w:semiHidden/>
    <w:rsid w:val="00DC05AB"/>
    <w:rPr>
      <w:sz w:val="20"/>
      <w:szCs w:val="20"/>
    </w:rPr>
  </w:style>
  <w:style w:type="paragraph" w:styleId="CommentSubject">
    <w:name w:val="annotation subject"/>
    <w:basedOn w:val="CommentText"/>
    <w:next w:val="CommentText"/>
    <w:link w:val="CommentSubjectChar"/>
    <w:uiPriority w:val="99"/>
    <w:semiHidden/>
    <w:unhideWhenUsed/>
    <w:rsid w:val="00DC05AB"/>
    <w:rPr>
      <w:b/>
      <w:bCs/>
    </w:rPr>
  </w:style>
  <w:style w:type="character" w:customStyle="1" w:styleId="CommentSubjectChar">
    <w:name w:val="Comment Subject Char"/>
    <w:basedOn w:val="CommentTextChar"/>
    <w:link w:val="CommentSubject"/>
    <w:uiPriority w:val="99"/>
    <w:semiHidden/>
    <w:rsid w:val="00DC0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92"/>
    <w:pPr>
      <w:ind w:left="720"/>
      <w:contextualSpacing/>
    </w:pPr>
  </w:style>
  <w:style w:type="paragraph" w:styleId="BalloonText">
    <w:name w:val="Balloon Text"/>
    <w:basedOn w:val="Normal"/>
    <w:link w:val="BalloonTextChar"/>
    <w:uiPriority w:val="99"/>
    <w:semiHidden/>
    <w:unhideWhenUsed/>
    <w:rsid w:val="00EA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67"/>
    <w:rPr>
      <w:rFonts w:ascii="Segoe UI" w:hAnsi="Segoe UI" w:cs="Segoe UI"/>
      <w:sz w:val="18"/>
      <w:szCs w:val="18"/>
    </w:rPr>
  </w:style>
  <w:style w:type="character" w:styleId="CommentReference">
    <w:name w:val="annotation reference"/>
    <w:basedOn w:val="DefaultParagraphFont"/>
    <w:uiPriority w:val="99"/>
    <w:semiHidden/>
    <w:unhideWhenUsed/>
    <w:rsid w:val="00DC05AB"/>
    <w:rPr>
      <w:sz w:val="16"/>
      <w:szCs w:val="16"/>
    </w:rPr>
  </w:style>
  <w:style w:type="paragraph" w:styleId="CommentText">
    <w:name w:val="annotation text"/>
    <w:basedOn w:val="Normal"/>
    <w:link w:val="CommentTextChar"/>
    <w:uiPriority w:val="99"/>
    <w:semiHidden/>
    <w:unhideWhenUsed/>
    <w:rsid w:val="00DC05AB"/>
    <w:pPr>
      <w:spacing w:line="240" w:lineRule="auto"/>
    </w:pPr>
    <w:rPr>
      <w:sz w:val="20"/>
      <w:szCs w:val="20"/>
    </w:rPr>
  </w:style>
  <w:style w:type="character" w:customStyle="1" w:styleId="CommentTextChar">
    <w:name w:val="Comment Text Char"/>
    <w:basedOn w:val="DefaultParagraphFont"/>
    <w:link w:val="CommentText"/>
    <w:uiPriority w:val="99"/>
    <w:semiHidden/>
    <w:rsid w:val="00DC05AB"/>
    <w:rPr>
      <w:sz w:val="20"/>
      <w:szCs w:val="20"/>
    </w:rPr>
  </w:style>
  <w:style w:type="paragraph" w:styleId="CommentSubject">
    <w:name w:val="annotation subject"/>
    <w:basedOn w:val="CommentText"/>
    <w:next w:val="CommentText"/>
    <w:link w:val="CommentSubjectChar"/>
    <w:uiPriority w:val="99"/>
    <w:semiHidden/>
    <w:unhideWhenUsed/>
    <w:rsid w:val="00DC05AB"/>
    <w:rPr>
      <w:b/>
      <w:bCs/>
    </w:rPr>
  </w:style>
  <w:style w:type="character" w:customStyle="1" w:styleId="CommentSubjectChar">
    <w:name w:val="Comment Subject Char"/>
    <w:basedOn w:val="CommentTextChar"/>
    <w:link w:val="CommentSubject"/>
    <w:uiPriority w:val="99"/>
    <w:semiHidden/>
    <w:rsid w:val="00DC0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79007">
      <w:bodyDiv w:val="1"/>
      <w:marLeft w:val="0"/>
      <w:marRight w:val="0"/>
      <w:marTop w:val="0"/>
      <w:marBottom w:val="0"/>
      <w:divBdr>
        <w:top w:val="none" w:sz="0" w:space="0" w:color="auto"/>
        <w:left w:val="none" w:sz="0" w:space="0" w:color="auto"/>
        <w:bottom w:val="none" w:sz="0" w:space="0" w:color="auto"/>
        <w:right w:val="none" w:sz="0" w:space="0" w:color="auto"/>
      </w:divBdr>
      <w:divsChild>
        <w:div w:id="53627724">
          <w:marLeft w:val="0"/>
          <w:marRight w:val="0"/>
          <w:marTop w:val="0"/>
          <w:marBottom w:val="0"/>
          <w:divBdr>
            <w:top w:val="none" w:sz="0" w:space="0" w:color="auto"/>
            <w:left w:val="none" w:sz="0" w:space="0" w:color="auto"/>
            <w:bottom w:val="none" w:sz="0" w:space="0" w:color="auto"/>
            <w:right w:val="none" w:sz="0" w:space="0" w:color="auto"/>
          </w:divBdr>
        </w:div>
        <w:div w:id="892501359">
          <w:marLeft w:val="0"/>
          <w:marRight w:val="0"/>
          <w:marTop w:val="0"/>
          <w:marBottom w:val="0"/>
          <w:divBdr>
            <w:top w:val="none" w:sz="0" w:space="0" w:color="auto"/>
            <w:left w:val="none" w:sz="0" w:space="0" w:color="auto"/>
            <w:bottom w:val="none" w:sz="0" w:space="0" w:color="auto"/>
            <w:right w:val="none" w:sz="0" w:space="0" w:color="auto"/>
          </w:divBdr>
        </w:div>
        <w:div w:id="788596059">
          <w:marLeft w:val="0"/>
          <w:marRight w:val="0"/>
          <w:marTop w:val="0"/>
          <w:marBottom w:val="0"/>
          <w:divBdr>
            <w:top w:val="none" w:sz="0" w:space="0" w:color="auto"/>
            <w:left w:val="none" w:sz="0" w:space="0" w:color="auto"/>
            <w:bottom w:val="none" w:sz="0" w:space="0" w:color="auto"/>
            <w:right w:val="none" w:sz="0" w:space="0" w:color="auto"/>
          </w:divBdr>
        </w:div>
        <w:div w:id="2038970361">
          <w:marLeft w:val="0"/>
          <w:marRight w:val="0"/>
          <w:marTop w:val="0"/>
          <w:marBottom w:val="0"/>
          <w:divBdr>
            <w:top w:val="none" w:sz="0" w:space="0" w:color="auto"/>
            <w:left w:val="none" w:sz="0" w:space="0" w:color="auto"/>
            <w:bottom w:val="none" w:sz="0" w:space="0" w:color="auto"/>
            <w:right w:val="none" w:sz="0" w:space="0" w:color="auto"/>
          </w:divBdr>
        </w:div>
        <w:div w:id="1535312613">
          <w:marLeft w:val="0"/>
          <w:marRight w:val="0"/>
          <w:marTop w:val="0"/>
          <w:marBottom w:val="0"/>
          <w:divBdr>
            <w:top w:val="none" w:sz="0" w:space="0" w:color="auto"/>
            <w:left w:val="none" w:sz="0" w:space="0" w:color="auto"/>
            <w:bottom w:val="none" w:sz="0" w:space="0" w:color="auto"/>
            <w:right w:val="none" w:sz="0" w:space="0" w:color="auto"/>
          </w:divBdr>
        </w:div>
        <w:div w:id="193543690">
          <w:marLeft w:val="0"/>
          <w:marRight w:val="0"/>
          <w:marTop w:val="0"/>
          <w:marBottom w:val="0"/>
          <w:divBdr>
            <w:top w:val="none" w:sz="0" w:space="0" w:color="auto"/>
            <w:left w:val="none" w:sz="0" w:space="0" w:color="auto"/>
            <w:bottom w:val="none" w:sz="0" w:space="0" w:color="auto"/>
            <w:right w:val="none" w:sz="0" w:space="0" w:color="auto"/>
          </w:divBdr>
        </w:div>
        <w:div w:id="691996683">
          <w:marLeft w:val="0"/>
          <w:marRight w:val="0"/>
          <w:marTop w:val="0"/>
          <w:marBottom w:val="0"/>
          <w:divBdr>
            <w:top w:val="none" w:sz="0" w:space="0" w:color="auto"/>
            <w:left w:val="none" w:sz="0" w:space="0" w:color="auto"/>
            <w:bottom w:val="none" w:sz="0" w:space="0" w:color="auto"/>
            <w:right w:val="none" w:sz="0" w:space="0" w:color="auto"/>
          </w:divBdr>
        </w:div>
        <w:div w:id="339312223">
          <w:marLeft w:val="0"/>
          <w:marRight w:val="0"/>
          <w:marTop w:val="0"/>
          <w:marBottom w:val="0"/>
          <w:divBdr>
            <w:top w:val="none" w:sz="0" w:space="0" w:color="auto"/>
            <w:left w:val="none" w:sz="0" w:space="0" w:color="auto"/>
            <w:bottom w:val="none" w:sz="0" w:space="0" w:color="auto"/>
            <w:right w:val="none" w:sz="0" w:space="0" w:color="auto"/>
          </w:divBdr>
        </w:div>
        <w:div w:id="1037467483">
          <w:marLeft w:val="0"/>
          <w:marRight w:val="0"/>
          <w:marTop w:val="0"/>
          <w:marBottom w:val="0"/>
          <w:divBdr>
            <w:top w:val="none" w:sz="0" w:space="0" w:color="auto"/>
            <w:left w:val="none" w:sz="0" w:space="0" w:color="auto"/>
            <w:bottom w:val="none" w:sz="0" w:space="0" w:color="auto"/>
            <w:right w:val="none" w:sz="0" w:space="0" w:color="auto"/>
          </w:divBdr>
        </w:div>
        <w:div w:id="175443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ABB6-1773-4C23-ABF4-EA05D798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Timmerman</dc:creator>
  <cp:lastModifiedBy>Barbara A Cutter</cp:lastModifiedBy>
  <cp:revision>2</cp:revision>
  <cp:lastPrinted>2015-08-27T15:17:00Z</cp:lastPrinted>
  <dcterms:created xsi:type="dcterms:W3CDTF">2015-09-04T21:36:00Z</dcterms:created>
  <dcterms:modified xsi:type="dcterms:W3CDTF">2015-09-04T21:36:00Z</dcterms:modified>
</cp:coreProperties>
</file>